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73C13" w:rsidRPr="00BD72CC" w:rsidP="00473C13">
      <w:pPr>
        <w:tabs>
          <w:tab w:val="left" w:pos="7783"/>
        </w:tabs>
        <w:rPr>
          <w:sz w:val="27"/>
          <w:szCs w:val="27"/>
        </w:rPr>
      </w:pPr>
      <w:r w:rsidRPr="00BD72CC">
        <w:rPr>
          <w:sz w:val="27"/>
          <w:szCs w:val="27"/>
        </w:rPr>
        <w:t>д</w:t>
      </w:r>
      <w:r w:rsidRPr="00BD72CC" w:rsidR="001A72FC">
        <w:rPr>
          <w:sz w:val="27"/>
          <w:szCs w:val="27"/>
        </w:rPr>
        <w:t>ело №</w:t>
      </w:r>
      <w:r w:rsidRPr="00BD72CC" w:rsidR="00C17D26">
        <w:rPr>
          <w:sz w:val="27"/>
          <w:szCs w:val="27"/>
        </w:rPr>
        <w:t xml:space="preserve"> </w:t>
      </w:r>
      <w:r w:rsidRPr="00BD72CC" w:rsidR="00635093">
        <w:rPr>
          <w:sz w:val="27"/>
          <w:szCs w:val="27"/>
        </w:rPr>
        <w:t>5-</w:t>
      </w:r>
      <w:r w:rsidR="004340B4">
        <w:rPr>
          <w:sz w:val="27"/>
          <w:szCs w:val="27"/>
        </w:rPr>
        <w:t>626</w:t>
      </w:r>
      <w:r w:rsidRPr="00BD72CC" w:rsidR="009F2908">
        <w:rPr>
          <w:sz w:val="27"/>
          <w:szCs w:val="27"/>
        </w:rPr>
        <w:t>-</w:t>
      </w:r>
      <w:r w:rsidRPr="00BD72CC">
        <w:rPr>
          <w:sz w:val="27"/>
          <w:szCs w:val="27"/>
        </w:rPr>
        <w:t>170</w:t>
      </w:r>
      <w:r w:rsidR="004340B4">
        <w:rPr>
          <w:sz w:val="27"/>
          <w:szCs w:val="27"/>
        </w:rPr>
        <w:t>2</w:t>
      </w:r>
      <w:r w:rsidRPr="00BD72CC">
        <w:rPr>
          <w:sz w:val="27"/>
          <w:szCs w:val="27"/>
        </w:rPr>
        <w:t>/20</w:t>
      </w:r>
      <w:r w:rsidRPr="00BD72CC" w:rsidR="00954850">
        <w:rPr>
          <w:sz w:val="27"/>
          <w:szCs w:val="27"/>
        </w:rPr>
        <w:t>2</w:t>
      </w:r>
      <w:r w:rsidRPr="00BD72CC" w:rsidR="00B3400C">
        <w:rPr>
          <w:sz w:val="27"/>
          <w:szCs w:val="27"/>
        </w:rPr>
        <w:t>6</w:t>
      </w:r>
    </w:p>
    <w:p w:rsidR="00BA0A13" w:rsidRPr="00BD72CC" w:rsidP="00BA0A13">
      <w:pPr>
        <w:tabs>
          <w:tab w:val="left" w:pos="7783"/>
        </w:tabs>
        <w:rPr>
          <w:sz w:val="27"/>
          <w:szCs w:val="27"/>
        </w:rPr>
      </w:pPr>
      <w:r w:rsidRPr="00BD72CC">
        <w:rPr>
          <w:bCs/>
          <w:sz w:val="27"/>
          <w:szCs w:val="27"/>
        </w:rPr>
        <w:t>УИД 86</w:t>
      </w:r>
      <w:r w:rsidRPr="00BD72CC">
        <w:rPr>
          <w:bCs/>
          <w:sz w:val="27"/>
          <w:szCs w:val="27"/>
          <w:lang w:val="en-US"/>
        </w:rPr>
        <w:t>MS</w:t>
      </w:r>
      <w:r w:rsidRPr="00BD72CC" w:rsidR="0062499F">
        <w:rPr>
          <w:bCs/>
          <w:sz w:val="27"/>
          <w:szCs w:val="27"/>
        </w:rPr>
        <w:t>00</w:t>
      </w:r>
      <w:r w:rsidR="004340B4">
        <w:rPr>
          <w:bCs/>
          <w:sz w:val="27"/>
          <w:szCs w:val="27"/>
        </w:rPr>
        <w:t>06</w:t>
      </w:r>
      <w:r w:rsidRPr="00BD72CC" w:rsidR="00BC684B">
        <w:rPr>
          <w:bCs/>
          <w:sz w:val="27"/>
          <w:szCs w:val="27"/>
        </w:rPr>
        <w:t>-</w:t>
      </w:r>
      <w:r w:rsidRPr="00BD72CC">
        <w:rPr>
          <w:bCs/>
          <w:sz w:val="27"/>
          <w:szCs w:val="27"/>
        </w:rPr>
        <w:t>01-202</w:t>
      </w:r>
      <w:r w:rsidRPr="00BD72CC" w:rsidR="00F10679">
        <w:rPr>
          <w:bCs/>
          <w:sz w:val="27"/>
          <w:szCs w:val="27"/>
        </w:rPr>
        <w:t>6</w:t>
      </w:r>
      <w:r w:rsidRPr="00BD72CC">
        <w:rPr>
          <w:bCs/>
          <w:sz w:val="27"/>
          <w:szCs w:val="27"/>
        </w:rPr>
        <w:t>-0</w:t>
      </w:r>
      <w:r w:rsidR="004340B4">
        <w:rPr>
          <w:bCs/>
          <w:sz w:val="27"/>
          <w:szCs w:val="27"/>
        </w:rPr>
        <w:t>02755-76</w:t>
      </w:r>
      <w:r w:rsidRPr="00BD72CC" w:rsidR="00FB2319">
        <w:rPr>
          <w:bCs/>
          <w:sz w:val="27"/>
          <w:szCs w:val="27"/>
        </w:rPr>
        <w:t xml:space="preserve"> </w:t>
      </w:r>
      <w:r w:rsidRPr="00BD72CC" w:rsidR="0062499F">
        <w:rPr>
          <w:bCs/>
          <w:sz w:val="27"/>
          <w:szCs w:val="27"/>
        </w:rPr>
        <w:t xml:space="preserve"> </w:t>
      </w:r>
      <w:r w:rsidRPr="00BD72CC" w:rsidR="004B1E69">
        <w:rPr>
          <w:bCs/>
          <w:sz w:val="27"/>
          <w:szCs w:val="27"/>
        </w:rPr>
        <w:t xml:space="preserve"> </w:t>
      </w:r>
      <w:r w:rsidRPr="00BD72CC" w:rsidR="006917E3">
        <w:rPr>
          <w:bCs/>
          <w:sz w:val="27"/>
          <w:szCs w:val="27"/>
        </w:rPr>
        <w:t xml:space="preserve"> </w:t>
      </w:r>
      <w:r w:rsidRPr="00BD72CC" w:rsidR="00F10679">
        <w:rPr>
          <w:bCs/>
          <w:sz w:val="27"/>
          <w:szCs w:val="27"/>
        </w:rPr>
        <w:t xml:space="preserve"> </w:t>
      </w:r>
      <w:r w:rsidRPr="00BD72CC" w:rsidR="00C84364">
        <w:rPr>
          <w:bCs/>
          <w:sz w:val="27"/>
          <w:szCs w:val="27"/>
        </w:rPr>
        <w:t xml:space="preserve"> </w:t>
      </w:r>
      <w:r w:rsidRPr="00BD72CC" w:rsidR="00BB6D83">
        <w:rPr>
          <w:bCs/>
          <w:sz w:val="27"/>
          <w:szCs w:val="27"/>
        </w:rPr>
        <w:t xml:space="preserve"> </w:t>
      </w:r>
      <w:r w:rsidRPr="00BD72CC" w:rsidR="00DE5D2E">
        <w:rPr>
          <w:bCs/>
          <w:sz w:val="27"/>
          <w:szCs w:val="27"/>
        </w:rPr>
        <w:t xml:space="preserve"> </w:t>
      </w:r>
      <w:r w:rsidRPr="00BD72CC" w:rsidR="00353226">
        <w:rPr>
          <w:bCs/>
          <w:sz w:val="27"/>
          <w:szCs w:val="27"/>
        </w:rPr>
        <w:t xml:space="preserve"> </w:t>
      </w:r>
      <w:r w:rsidRPr="00BD72CC" w:rsidR="00987D73">
        <w:rPr>
          <w:bCs/>
          <w:sz w:val="27"/>
          <w:szCs w:val="27"/>
        </w:rPr>
        <w:t xml:space="preserve"> </w:t>
      </w:r>
      <w:r w:rsidRPr="00BD72CC" w:rsidR="005C3924">
        <w:rPr>
          <w:bCs/>
          <w:sz w:val="27"/>
          <w:szCs w:val="27"/>
        </w:rPr>
        <w:t xml:space="preserve"> </w:t>
      </w:r>
      <w:r w:rsidRPr="00BD72CC" w:rsidR="00493C88">
        <w:rPr>
          <w:bCs/>
          <w:sz w:val="27"/>
          <w:szCs w:val="27"/>
        </w:rPr>
        <w:t xml:space="preserve"> </w:t>
      </w:r>
      <w:r w:rsidRPr="00BD72CC" w:rsidR="002F5AA8">
        <w:rPr>
          <w:bCs/>
          <w:sz w:val="27"/>
          <w:szCs w:val="27"/>
        </w:rPr>
        <w:t xml:space="preserve"> </w:t>
      </w:r>
      <w:r w:rsidRPr="00BD72CC" w:rsidR="00165611">
        <w:rPr>
          <w:bCs/>
          <w:sz w:val="27"/>
          <w:szCs w:val="27"/>
        </w:rPr>
        <w:t xml:space="preserve"> </w:t>
      </w:r>
      <w:r w:rsidRPr="00BD72CC" w:rsidR="00ED1293">
        <w:rPr>
          <w:bCs/>
          <w:sz w:val="27"/>
          <w:szCs w:val="27"/>
        </w:rPr>
        <w:t xml:space="preserve"> </w:t>
      </w:r>
      <w:r w:rsidRPr="00BD72CC" w:rsidR="00445B0F">
        <w:rPr>
          <w:bCs/>
          <w:sz w:val="27"/>
          <w:szCs w:val="27"/>
        </w:rPr>
        <w:t xml:space="preserve"> </w:t>
      </w:r>
      <w:r w:rsidRPr="00BD72CC" w:rsidR="002C566F">
        <w:rPr>
          <w:bCs/>
          <w:sz w:val="27"/>
          <w:szCs w:val="27"/>
        </w:rPr>
        <w:t xml:space="preserve"> </w:t>
      </w:r>
      <w:r w:rsidRPr="00BD72CC" w:rsidR="009F2908">
        <w:rPr>
          <w:bCs/>
          <w:sz w:val="27"/>
          <w:szCs w:val="27"/>
        </w:rPr>
        <w:t xml:space="preserve"> </w:t>
      </w:r>
      <w:r w:rsidRPr="00BD72CC" w:rsidR="00846DBB">
        <w:rPr>
          <w:bCs/>
          <w:sz w:val="27"/>
          <w:szCs w:val="27"/>
        </w:rPr>
        <w:t xml:space="preserve"> </w:t>
      </w:r>
      <w:r w:rsidRPr="00BD72CC" w:rsidR="00960CC2">
        <w:rPr>
          <w:bCs/>
          <w:sz w:val="27"/>
          <w:szCs w:val="27"/>
        </w:rPr>
        <w:t xml:space="preserve"> </w:t>
      </w:r>
      <w:r w:rsidRPr="00BD72CC" w:rsidR="00B653BE">
        <w:rPr>
          <w:bCs/>
          <w:sz w:val="27"/>
          <w:szCs w:val="27"/>
        </w:rPr>
        <w:t xml:space="preserve"> </w:t>
      </w:r>
      <w:r w:rsidRPr="00BD72CC" w:rsidR="00911470">
        <w:rPr>
          <w:bCs/>
          <w:sz w:val="27"/>
          <w:szCs w:val="27"/>
        </w:rPr>
        <w:t xml:space="preserve"> </w:t>
      </w:r>
      <w:r w:rsidRPr="00BD72CC" w:rsidR="00FE5FDB">
        <w:rPr>
          <w:bCs/>
          <w:sz w:val="27"/>
          <w:szCs w:val="27"/>
        </w:rPr>
        <w:t xml:space="preserve"> </w:t>
      </w:r>
      <w:r w:rsidRPr="00BD72CC" w:rsidR="00730086">
        <w:rPr>
          <w:bCs/>
          <w:sz w:val="27"/>
          <w:szCs w:val="27"/>
        </w:rPr>
        <w:t xml:space="preserve"> </w:t>
      </w:r>
      <w:r w:rsidRPr="00BD72CC" w:rsidR="00B92B1F">
        <w:rPr>
          <w:bCs/>
          <w:sz w:val="27"/>
          <w:szCs w:val="27"/>
        </w:rPr>
        <w:t xml:space="preserve"> </w:t>
      </w:r>
      <w:r w:rsidRPr="00BD72CC" w:rsidR="00BC684B">
        <w:rPr>
          <w:bCs/>
          <w:sz w:val="27"/>
          <w:szCs w:val="27"/>
        </w:rPr>
        <w:t xml:space="preserve"> </w:t>
      </w:r>
      <w:r w:rsidRPr="00BD72CC" w:rsidR="00B254CF">
        <w:rPr>
          <w:bCs/>
          <w:sz w:val="27"/>
          <w:szCs w:val="27"/>
        </w:rPr>
        <w:t xml:space="preserve"> </w:t>
      </w:r>
      <w:r w:rsidRPr="00BD72CC" w:rsidR="002E3D33">
        <w:rPr>
          <w:bCs/>
          <w:sz w:val="27"/>
          <w:szCs w:val="27"/>
        </w:rPr>
        <w:t xml:space="preserve"> </w:t>
      </w:r>
      <w:r w:rsidRPr="00BD72CC" w:rsidR="00087065">
        <w:rPr>
          <w:bCs/>
          <w:sz w:val="27"/>
          <w:szCs w:val="27"/>
        </w:rPr>
        <w:t xml:space="preserve"> </w:t>
      </w:r>
      <w:r w:rsidRPr="00BD72CC" w:rsidR="005E4076">
        <w:rPr>
          <w:bCs/>
          <w:sz w:val="27"/>
          <w:szCs w:val="27"/>
        </w:rPr>
        <w:t xml:space="preserve"> </w:t>
      </w:r>
      <w:r w:rsidRPr="00BD72CC" w:rsidR="00A35240">
        <w:rPr>
          <w:bCs/>
          <w:sz w:val="27"/>
          <w:szCs w:val="27"/>
        </w:rPr>
        <w:t xml:space="preserve"> </w:t>
      </w:r>
      <w:r w:rsidRPr="00BD72CC" w:rsidR="00C747B6">
        <w:rPr>
          <w:bCs/>
          <w:sz w:val="27"/>
          <w:szCs w:val="27"/>
        </w:rPr>
        <w:t xml:space="preserve"> </w:t>
      </w:r>
      <w:r w:rsidRPr="00BD72CC" w:rsidR="0045577B">
        <w:rPr>
          <w:bCs/>
          <w:sz w:val="27"/>
          <w:szCs w:val="27"/>
        </w:rPr>
        <w:t xml:space="preserve"> </w:t>
      </w:r>
      <w:r w:rsidRPr="00BD72CC" w:rsidR="00146018">
        <w:rPr>
          <w:bCs/>
          <w:sz w:val="27"/>
          <w:szCs w:val="27"/>
        </w:rPr>
        <w:t xml:space="preserve"> </w:t>
      </w:r>
      <w:r w:rsidRPr="00BD72CC" w:rsidR="00517B5D">
        <w:rPr>
          <w:bCs/>
          <w:sz w:val="27"/>
          <w:szCs w:val="27"/>
        </w:rPr>
        <w:t xml:space="preserve"> </w:t>
      </w:r>
      <w:r w:rsidRPr="00BD72CC">
        <w:rPr>
          <w:bCs/>
          <w:sz w:val="27"/>
          <w:szCs w:val="27"/>
        </w:rPr>
        <w:t xml:space="preserve">  </w:t>
      </w:r>
    </w:p>
    <w:p w:rsidR="00BA0A13" w:rsidRPr="00BD72CC" w:rsidP="00473C13">
      <w:pPr>
        <w:tabs>
          <w:tab w:val="left" w:pos="7783"/>
        </w:tabs>
        <w:rPr>
          <w:sz w:val="27"/>
          <w:szCs w:val="27"/>
        </w:rPr>
      </w:pPr>
    </w:p>
    <w:p w:rsidR="00B6407C" w:rsidRPr="00BD72CC" w:rsidP="00B6407C">
      <w:pPr>
        <w:tabs>
          <w:tab w:val="left" w:pos="7783"/>
        </w:tabs>
        <w:jc w:val="center"/>
        <w:rPr>
          <w:sz w:val="27"/>
          <w:szCs w:val="27"/>
        </w:rPr>
      </w:pPr>
      <w:r w:rsidRPr="00BD72CC">
        <w:rPr>
          <w:sz w:val="27"/>
          <w:szCs w:val="27"/>
        </w:rPr>
        <w:t>ПОСТАНОВЛЕНИЕ</w:t>
      </w:r>
    </w:p>
    <w:p w:rsidR="002B17ED" w:rsidRPr="00BD72CC" w:rsidP="00B6407C">
      <w:pPr>
        <w:jc w:val="center"/>
        <w:rPr>
          <w:sz w:val="27"/>
          <w:szCs w:val="27"/>
        </w:rPr>
      </w:pPr>
      <w:r w:rsidRPr="00BD72CC">
        <w:rPr>
          <w:sz w:val="27"/>
          <w:szCs w:val="27"/>
        </w:rPr>
        <w:t>п</w:t>
      </w:r>
      <w:r w:rsidRPr="00BD72CC" w:rsidR="00B6407C">
        <w:rPr>
          <w:sz w:val="27"/>
          <w:szCs w:val="27"/>
        </w:rPr>
        <w:t>о</w:t>
      </w:r>
      <w:r w:rsidRPr="00BD72CC">
        <w:rPr>
          <w:sz w:val="27"/>
          <w:szCs w:val="27"/>
        </w:rPr>
        <w:t xml:space="preserve"> делу об административном правонарушении</w:t>
      </w:r>
    </w:p>
    <w:p w:rsidR="002B17ED" w:rsidRPr="00BD72CC" w:rsidP="00B6407C">
      <w:pPr>
        <w:jc w:val="center"/>
        <w:rPr>
          <w:sz w:val="27"/>
          <w:szCs w:val="27"/>
        </w:rPr>
      </w:pPr>
    </w:p>
    <w:p w:rsidR="00F61D5F" w:rsidRPr="00BD72CC" w:rsidP="00F61D5F">
      <w:pPr>
        <w:rPr>
          <w:sz w:val="27"/>
          <w:szCs w:val="27"/>
        </w:rPr>
      </w:pPr>
      <w:r w:rsidRPr="00BD72CC">
        <w:rPr>
          <w:sz w:val="27"/>
          <w:szCs w:val="27"/>
        </w:rPr>
        <w:t>г</w:t>
      </w:r>
      <w:r w:rsidRPr="00BD72CC" w:rsidR="001C0D3D">
        <w:rPr>
          <w:sz w:val="27"/>
          <w:szCs w:val="27"/>
        </w:rPr>
        <w:t>ород</w:t>
      </w:r>
      <w:r w:rsidRPr="00BD72CC">
        <w:rPr>
          <w:sz w:val="27"/>
          <w:szCs w:val="27"/>
        </w:rPr>
        <w:t xml:space="preserve"> Когалым                                                       </w:t>
      </w:r>
      <w:r w:rsidRPr="00BD72CC" w:rsidR="005A56C2">
        <w:rPr>
          <w:sz w:val="27"/>
          <w:szCs w:val="27"/>
        </w:rPr>
        <w:t xml:space="preserve">          </w:t>
      </w:r>
      <w:r w:rsidRPr="00BD72CC" w:rsidR="00960CC2">
        <w:rPr>
          <w:sz w:val="27"/>
          <w:szCs w:val="27"/>
        </w:rPr>
        <w:t xml:space="preserve"> </w:t>
      </w:r>
      <w:r w:rsidRPr="00BD72CC" w:rsidR="002F44B2">
        <w:rPr>
          <w:sz w:val="27"/>
          <w:szCs w:val="27"/>
        </w:rPr>
        <w:t xml:space="preserve">  </w:t>
      </w:r>
      <w:r w:rsidRPr="00BD72CC" w:rsidR="009F2908">
        <w:rPr>
          <w:sz w:val="27"/>
          <w:szCs w:val="27"/>
        </w:rPr>
        <w:t xml:space="preserve"> </w:t>
      </w:r>
      <w:r w:rsidRPr="00BD72CC" w:rsidR="004B1E69">
        <w:rPr>
          <w:sz w:val="27"/>
          <w:szCs w:val="27"/>
        </w:rPr>
        <w:t xml:space="preserve">   </w:t>
      </w:r>
      <w:r w:rsidRPr="00BD72CC" w:rsidR="002C566F">
        <w:rPr>
          <w:sz w:val="27"/>
          <w:szCs w:val="27"/>
        </w:rPr>
        <w:t xml:space="preserve">  </w:t>
      </w:r>
      <w:r w:rsidRPr="00BD72CC" w:rsidR="00F420A4">
        <w:rPr>
          <w:sz w:val="27"/>
          <w:szCs w:val="27"/>
        </w:rPr>
        <w:t xml:space="preserve">   </w:t>
      </w:r>
      <w:r w:rsidR="004340B4">
        <w:rPr>
          <w:sz w:val="27"/>
          <w:szCs w:val="27"/>
        </w:rPr>
        <w:t>18</w:t>
      </w:r>
      <w:r w:rsidRPr="00BD72CC" w:rsidR="004B1E69">
        <w:rPr>
          <w:sz w:val="27"/>
          <w:szCs w:val="27"/>
        </w:rPr>
        <w:t xml:space="preserve"> августа </w:t>
      </w:r>
      <w:r w:rsidRPr="00BD72CC" w:rsidR="00445B0F">
        <w:rPr>
          <w:sz w:val="27"/>
          <w:szCs w:val="27"/>
        </w:rPr>
        <w:t>202</w:t>
      </w:r>
      <w:r w:rsidRPr="00BD72CC" w:rsidR="00B3400C">
        <w:rPr>
          <w:sz w:val="27"/>
          <w:szCs w:val="27"/>
        </w:rPr>
        <w:t>6</w:t>
      </w:r>
      <w:r w:rsidRPr="00BD72CC" w:rsidR="00445B0F">
        <w:rPr>
          <w:sz w:val="27"/>
          <w:szCs w:val="27"/>
        </w:rPr>
        <w:t xml:space="preserve"> </w:t>
      </w:r>
      <w:r w:rsidRPr="00BD72CC">
        <w:rPr>
          <w:sz w:val="27"/>
          <w:szCs w:val="27"/>
        </w:rPr>
        <w:t>года</w:t>
      </w:r>
    </w:p>
    <w:p w:rsidR="00F61D5F" w:rsidRPr="00BD72CC" w:rsidP="00F61D5F">
      <w:pPr>
        <w:rPr>
          <w:sz w:val="27"/>
          <w:szCs w:val="27"/>
        </w:rPr>
      </w:pPr>
    </w:p>
    <w:p w:rsidR="00360A97" w:rsidRPr="00BD72CC" w:rsidP="00C84364">
      <w:pPr>
        <w:ind w:right="-30" w:firstLine="567"/>
        <w:jc w:val="both"/>
        <w:rPr>
          <w:sz w:val="27"/>
          <w:szCs w:val="27"/>
        </w:rPr>
      </w:pPr>
      <w:r>
        <w:rPr>
          <w:sz w:val="27"/>
          <w:szCs w:val="27"/>
        </w:rPr>
        <w:t>И.о. мирового судьи судебного участка №2</w:t>
      </w:r>
      <w:r>
        <w:rPr>
          <w:sz w:val="27"/>
          <w:szCs w:val="27"/>
        </w:rPr>
        <w:t xml:space="preserve"> Когалымского судебного района Ханты-Мансийского автономного округа – Югры м</w:t>
      </w:r>
      <w:r w:rsidRPr="00BD72CC" w:rsidR="004B1E69">
        <w:rPr>
          <w:sz w:val="27"/>
          <w:szCs w:val="27"/>
        </w:rPr>
        <w:t>ировой судья судебного участка №</w:t>
      </w:r>
      <w:r>
        <w:rPr>
          <w:sz w:val="27"/>
          <w:szCs w:val="27"/>
        </w:rPr>
        <w:t>3</w:t>
      </w:r>
      <w:r w:rsidRPr="00BD72CC" w:rsidR="004B1E69">
        <w:rPr>
          <w:sz w:val="27"/>
          <w:szCs w:val="27"/>
        </w:rPr>
        <w:t xml:space="preserve"> Когалымского судебного района Ханты-Мансийского автономного округа – Югры Филяева Е.М. </w:t>
      </w:r>
      <w:r w:rsidRPr="00BD72CC" w:rsidR="00116C7A">
        <w:rPr>
          <w:sz w:val="27"/>
          <w:szCs w:val="27"/>
        </w:rPr>
        <w:t xml:space="preserve">(Ханты </w:t>
      </w:r>
      <w:r w:rsidRPr="00BD72CC" w:rsidR="005E5D35">
        <w:rPr>
          <w:sz w:val="27"/>
          <w:szCs w:val="27"/>
        </w:rPr>
        <w:t>-</w:t>
      </w:r>
      <w:r w:rsidRPr="00BD72CC" w:rsidR="00116C7A">
        <w:rPr>
          <w:sz w:val="27"/>
          <w:szCs w:val="27"/>
        </w:rPr>
        <w:t xml:space="preserve"> Мансий</w:t>
      </w:r>
      <w:r w:rsidRPr="00BD72CC" w:rsidR="00F61D5F">
        <w:rPr>
          <w:sz w:val="27"/>
          <w:szCs w:val="27"/>
        </w:rPr>
        <w:t>ский автономный округ – Югра г.</w:t>
      </w:r>
      <w:r w:rsidRPr="00BD72CC" w:rsidR="005E5D35">
        <w:rPr>
          <w:sz w:val="27"/>
          <w:szCs w:val="27"/>
        </w:rPr>
        <w:t xml:space="preserve"> </w:t>
      </w:r>
      <w:r w:rsidRPr="00BD72CC" w:rsidR="002C566F">
        <w:rPr>
          <w:sz w:val="27"/>
          <w:szCs w:val="27"/>
        </w:rPr>
        <w:t>Когалым ул.</w:t>
      </w:r>
      <w:r w:rsidRPr="00BD72CC" w:rsidR="00116C7A">
        <w:rPr>
          <w:sz w:val="27"/>
          <w:szCs w:val="27"/>
        </w:rPr>
        <w:t>Мира д. 24),</w:t>
      </w:r>
    </w:p>
    <w:p w:rsidR="00417B90" w:rsidRPr="00BD72CC" w:rsidP="00B3400C">
      <w:pPr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рассмотрев дел</w:t>
      </w:r>
      <w:r w:rsidRPr="00BD72CC" w:rsidR="00473C13">
        <w:rPr>
          <w:sz w:val="27"/>
          <w:szCs w:val="27"/>
        </w:rPr>
        <w:t>о</w:t>
      </w:r>
      <w:r w:rsidRPr="00BD72CC">
        <w:rPr>
          <w:sz w:val="27"/>
          <w:szCs w:val="27"/>
        </w:rPr>
        <w:t xml:space="preserve"> об административном правонарушении в отношении</w:t>
      </w:r>
      <w:r w:rsidRPr="00BD72CC" w:rsidR="00AC0D7F">
        <w:rPr>
          <w:sz w:val="27"/>
          <w:szCs w:val="27"/>
        </w:rPr>
        <w:t xml:space="preserve"> </w:t>
      </w:r>
      <w:r w:rsidR="004340B4">
        <w:rPr>
          <w:iCs/>
          <w:sz w:val="27"/>
          <w:szCs w:val="27"/>
        </w:rPr>
        <w:t>Романова Максима Валерьевича</w:t>
      </w:r>
      <w:r w:rsidRPr="00BD72CC" w:rsidR="00FB2319">
        <w:rPr>
          <w:iCs/>
          <w:sz w:val="27"/>
          <w:szCs w:val="27"/>
        </w:rPr>
        <w:t xml:space="preserve">, </w:t>
      </w:r>
      <w:r w:rsidR="008D6C7C">
        <w:rPr>
          <w:iCs/>
          <w:sz w:val="27"/>
          <w:szCs w:val="27"/>
        </w:rPr>
        <w:t>*</w:t>
      </w:r>
      <w:r w:rsidRPr="00BD72CC">
        <w:rPr>
          <w:sz w:val="27"/>
          <w:szCs w:val="27"/>
        </w:rPr>
        <w:t xml:space="preserve"> привлекаемого к административной ответственности по ч.4 ст.12.15 КоАП РФ,</w:t>
      </w:r>
    </w:p>
    <w:p w:rsidR="003B0721" w:rsidRPr="00BD72CC" w:rsidP="00C446FA">
      <w:pPr>
        <w:ind w:firstLine="567"/>
        <w:jc w:val="both"/>
        <w:rPr>
          <w:sz w:val="27"/>
          <w:szCs w:val="27"/>
        </w:rPr>
      </w:pPr>
    </w:p>
    <w:p w:rsidR="00B6407C" w:rsidRPr="00BD72CC" w:rsidP="00B6407C">
      <w:pPr>
        <w:jc w:val="center"/>
        <w:rPr>
          <w:sz w:val="27"/>
          <w:szCs w:val="27"/>
        </w:rPr>
      </w:pPr>
      <w:r w:rsidRPr="00BD72CC">
        <w:rPr>
          <w:sz w:val="27"/>
          <w:szCs w:val="27"/>
        </w:rPr>
        <w:t>УСТАНОВИЛ:</w:t>
      </w:r>
    </w:p>
    <w:p w:rsidR="00B6407C" w:rsidRPr="00BD72CC" w:rsidP="00B6407C">
      <w:pPr>
        <w:ind w:firstLine="425"/>
        <w:jc w:val="center"/>
        <w:rPr>
          <w:b/>
          <w:sz w:val="27"/>
          <w:szCs w:val="27"/>
        </w:rPr>
      </w:pPr>
    </w:p>
    <w:p w:rsidR="00BC684B" w:rsidRPr="00BD72CC" w:rsidP="00BA6E54">
      <w:pPr>
        <w:tabs>
          <w:tab w:val="left" w:pos="1620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22.06.2026</w:t>
      </w:r>
      <w:r w:rsidRPr="00BD72CC" w:rsidR="00C959B7">
        <w:rPr>
          <w:sz w:val="27"/>
          <w:szCs w:val="27"/>
        </w:rPr>
        <w:t xml:space="preserve"> </w:t>
      </w:r>
      <w:r w:rsidRPr="00BD72CC" w:rsidR="00353226">
        <w:rPr>
          <w:sz w:val="27"/>
          <w:szCs w:val="27"/>
        </w:rPr>
        <w:t xml:space="preserve">в </w:t>
      </w:r>
      <w:r w:rsidR="00EC45E0">
        <w:rPr>
          <w:sz w:val="27"/>
          <w:szCs w:val="27"/>
        </w:rPr>
        <w:t>13</w:t>
      </w:r>
      <w:r w:rsidRPr="00BD72CC" w:rsidR="00353226">
        <w:rPr>
          <w:sz w:val="27"/>
          <w:szCs w:val="27"/>
        </w:rPr>
        <w:t xml:space="preserve"> час. </w:t>
      </w:r>
      <w:r w:rsidR="00EC45E0">
        <w:rPr>
          <w:sz w:val="27"/>
          <w:szCs w:val="27"/>
        </w:rPr>
        <w:t>13</w:t>
      </w:r>
      <w:r w:rsidRPr="00BD72CC" w:rsidR="004B1E69">
        <w:rPr>
          <w:sz w:val="27"/>
          <w:szCs w:val="27"/>
        </w:rPr>
        <w:t xml:space="preserve"> </w:t>
      </w:r>
      <w:r w:rsidRPr="00BD72CC" w:rsidR="00353226">
        <w:rPr>
          <w:sz w:val="27"/>
          <w:szCs w:val="27"/>
        </w:rPr>
        <w:t xml:space="preserve">мин. </w:t>
      </w:r>
      <w:r w:rsidRPr="00BD72CC" w:rsidR="00C959B7">
        <w:rPr>
          <w:sz w:val="27"/>
          <w:szCs w:val="27"/>
        </w:rPr>
        <w:t xml:space="preserve">на </w:t>
      </w:r>
      <w:r w:rsidRPr="00BD72CC" w:rsidR="00FB2319">
        <w:rPr>
          <w:sz w:val="27"/>
          <w:szCs w:val="27"/>
        </w:rPr>
        <w:t>8</w:t>
      </w:r>
      <w:r w:rsidR="00EC45E0">
        <w:rPr>
          <w:sz w:val="27"/>
          <w:szCs w:val="27"/>
        </w:rPr>
        <w:t>39</w:t>
      </w:r>
      <w:r w:rsidRPr="00BD72CC" w:rsidR="00FB2319">
        <w:rPr>
          <w:sz w:val="27"/>
          <w:szCs w:val="27"/>
        </w:rPr>
        <w:t xml:space="preserve"> </w:t>
      </w:r>
      <w:r w:rsidRPr="00BD72CC" w:rsidR="00F958B5">
        <w:rPr>
          <w:sz w:val="27"/>
          <w:szCs w:val="27"/>
        </w:rPr>
        <w:t>км автодороги</w:t>
      </w:r>
      <w:r w:rsidRPr="00BD72CC" w:rsidR="001C4CAC">
        <w:rPr>
          <w:sz w:val="27"/>
          <w:szCs w:val="27"/>
        </w:rPr>
        <w:t xml:space="preserve"> Р-404 </w:t>
      </w:r>
      <w:r w:rsidRPr="00BD72CC" w:rsidR="004B1E69">
        <w:rPr>
          <w:sz w:val="27"/>
          <w:szCs w:val="27"/>
        </w:rPr>
        <w:t>Тюмень-</w:t>
      </w:r>
      <w:r w:rsidRPr="00BD72CC" w:rsidR="001C4CAC">
        <w:rPr>
          <w:sz w:val="27"/>
          <w:szCs w:val="27"/>
        </w:rPr>
        <w:t>Тобольск -</w:t>
      </w:r>
      <w:r w:rsidRPr="00BD72CC" w:rsidR="004B1E69">
        <w:rPr>
          <w:sz w:val="27"/>
          <w:szCs w:val="27"/>
        </w:rPr>
        <w:t xml:space="preserve">Ханты-Мансийск </w:t>
      </w:r>
      <w:r w:rsidRPr="00BD72CC" w:rsidR="00451924">
        <w:rPr>
          <w:sz w:val="27"/>
          <w:szCs w:val="27"/>
        </w:rPr>
        <w:t xml:space="preserve">Ханты-Мансийского района </w:t>
      </w:r>
      <w:r w:rsidRPr="00BD72CC" w:rsidR="004B1E69">
        <w:rPr>
          <w:sz w:val="27"/>
          <w:szCs w:val="27"/>
        </w:rPr>
        <w:t>водитель</w:t>
      </w:r>
      <w:r w:rsidRPr="00BD72CC" w:rsidR="00353226">
        <w:rPr>
          <w:sz w:val="27"/>
          <w:szCs w:val="27"/>
        </w:rPr>
        <w:t xml:space="preserve"> </w:t>
      </w:r>
      <w:r w:rsidR="00EC45E0">
        <w:rPr>
          <w:sz w:val="27"/>
          <w:szCs w:val="27"/>
        </w:rPr>
        <w:t>Романов М.В.</w:t>
      </w:r>
      <w:r w:rsidRPr="00BD72CC" w:rsidR="00353226">
        <w:rPr>
          <w:sz w:val="27"/>
          <w:szCs w:val="27"/>
        </w:rPr>
        <w:t>, управляя транспортным средством</w:t>
      </w:r>
      <w:r w:rsidRPr="00BD72CC" w:rsidR="00FB2319">
        <w:rPr>
          <w:sz w:val="27"/>
          <w:szCs w:val="27"/>
        </w:rPr>
        <w:t xml:space="preserve"> </w:t>
      </w:r>
      <w:r w:rsidR="008D6C7C">
        <w:rPr>
          <w:sz w:val="27"/>
          <w:szCs w:val="27"/>
        </w:rPr>
        <w:t>*</w:t>
      </w:r>
      <w:r w:rsidRPr="00BD72CC" w:rsidR="00FB2319">
        <w:rPr>
          <w:sz w:val="27"/>
          <w:szCs w:val="27"/>
        </w:rPr>
        <w:t xml:space="preserve"> </w:t>
      </w:r>
      <w:r w:rsidRPr="00BD72CC" w:rsidR="00C959B7">
        <w:rPr>
          <w:sz w:val="27"/>
          <w:szCs w:val="27"/>
        </w:rPr>
        <w:t>соверш</w:t>
      </w:r>
      <w:r w:rsidRPr="00BD72CC" w:rsidR="004B1E69">
        <w:rPr>
          <w:sz w:val="27"/>
          <w:szCs w:val="27"/>
        </w:rPr>
        <w:t xml:space="preserve">ил </w:t>
      </w:r>
      <w:r w:rsidRPr="00BD72CC" w:rsidR="00C959B7">
        <w:rPr>
          <w:sz w:val="27"/>
          <w:szCs w:val="27"/>
        </w:rPr>
        <w:t>обгон</w:t>
      </w:r>
      <w:r w:rsidRPr="00BD72CC" w:rsidR="004B1E69">
        <w:rPr>
          <w:sz w:val="27"/>
          <w:szCs w:val="27"/>
        </w:rPr>
        <w:t xml:space="preserve"> </w:t>
      </w:r>
      <w:r w:rsidRPr="00BD72CC" w:rsidR="00FB2319">
        <w:rPr>
          <w:sz w:val="27"/>
          <w:szCs w:val="27"/>
        </w:rPr>
        <w:t xml:space="preserve">транспортного средства </w:t>
      </w:r>
      <w:r w:rsidRPr="00BD72CC" w:rsidR="00254857">
        <w:rPr>
          <w:sz w:val="27"/>
          <w:szCs w:val="27"/>
        </w:rPr>
        <w:t xml:space="preserve">в зоне действия дорожного знака 3.20 «Обгон запрещен» </w:t>
      </w:r>
      <w:r w:rsidR="00254857">
        <w:rPr>
          <w:sz w:val="27"/>
          <w:szCs w:val="27"/>
        </w:rPr>
        <w:t xml:space="preserve">с выездом на </w:t>
      </w:r>
      <w:r w:rsidRPr="00BD72CC" w:rsidR="00EE6FCB">
        <w:rPr>
          <w:sz w:val="27"/>
          <w:szCs w:val="27"/>
        </w:rPr>
        <w:t>полосу</w:t>
      </w:r>
      <w:r w:rsidRPr="00BD72CC" w:rsidR="006E273A">
        <w:rPr>
          <w:sz w:val="27"/>
          <w:szCs w:val="27"/>
        </w:rPr>
        <w:t xml:space="preserve"> дороги</w:t>
      </w:r>
      <w:r w:rsidRPr="00BD72CC" w:rsidR="00C959B7">
        <w:rPr>
          <w:sz w:val="27"/>
          <w:szCs w:val="27"/>
        </w:rPr>
        <w:t xml:space="preserve">, предназначенную для </w:t>
      </w:r>
      <w:r w:rsidRPr="00BD72CC" w:rsidR="00BA6E54">
        <w:rPr>
          <w:sz w:val="27"/>
          <w:szCs w:val="27"/>
        </w:rPr>
        <w:t>встречного движения</w:t>
      </w:r>
      <w:r w:rsidRPr="00BD72CC" w:rsidR="001C4CAC">
        <w:rPr>
          <w:sz w:val="27"/>
          <w:szCs w:val="27"/>
        </w:rPr>
        <w:t xml:space="preserve">, </w:t>
      </w:r>
      <w:r w:rsidRPr="00BD72CC" w:rsidR="000B3321">
        <w:rPr>
          <w:sz w:val="27"/>
          <w:szCs w:val="27"/>
        </w:rPr>
        <w:t xml:space="preserve">чем нарушил </w:t>
      </w:r>
      <w:r w:rsidRPr="00BD72CC" w:rsidR="00035381">
        <w:rPr>
          <w:sz w:val="27"/>
          <w:szCs w:val="27"/>
        </w:rPr>
        <w:t>п.</w:t>
      </w:r>
      <w:r w:rsidRPr="00BD72CC" w:rsidR="00987D73">
        <w:rPr>
          <w:sz w:val="27"/>
          <w:szCs w:val="27"/>
        </w:rPr>
        <w:t>1</w:t>
      </w:r>
      <w:r w:rsidRPr="00BD72CC" w:rsidR="00592697">
        <w:rPr>
          <w:sz w:val="27"/>
          <w:szCs w:val="27"/>
        </w:rPr>
        <w:t>.3</w:t>
      </w:r>
      <w:r w:rsidRPr="00BD72CC" w:rsidR="00BA6E54">
        <w:rPr>
          <w:sz w:val="27"/>
          <w:szCs w:val="27"/>
        </w:rPr>
        <w:t xml:space="preserve"> </w:t>
      </w:r>
      <w:r w:rsidRPr="00BD72CC">
        <w:rPr>
          <w:sz w:val="27"/>
          <w:szCs w:val="27"/>
        </w:rPr>
        <w:t>ПДД РФ.</w:t>
      </w:r>
    </w:p>
    <w:p w:rsidR="00451924" w:rsidRPr="00BD72CC" w:rsidP="00451924">
      <w:pPr>
        <w:tabs>
          <w:tab w:val="left" w:pos="1620"/>
        </w:tabs>
        <w:ind w:firstLine="567"/>
        <w:jc w:val="both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Романов М.В.</w:t>
      </w:r>
      <w:r w:rsidRPr="00BD72CC">
        <w:rPr>
          <w:bCs/>
          <w:iCs/>
          <w:sz w:val="27"/>
          <w:szCs w:val="27"/>
        </w:rPr>
        <w:t xml:space="preserve"> на рассмотрение дела не явился, о времени и месте рассмотрения дела надлежаще извещен, о чем свидетельствует отчет о доставке смс-извещения, ходатайств об отложении рассмотрения дела не заявил, при таких обстоятельствах, в соответствии с ч. 2 ст. 25.1 КоА</w:t>
      </w:r>
      <w:r w:rsidRPr="00BD72CC">
        <w:rPr>
          <w:bCs/>
          <w:iCs/>
          <w:sz w:val="27"/>
          <w:szCs w:val="27"/>
        </w:rPr>
        <w:t xml:space="preserve">П РФ, мировой судья считает возможным рассмотреть дело в отсутствие не явившегося </w:t>
      </w:r>
      <w:r w:rsidR="008A250B">
        <w:rPr>
          <w:sz w:val="27"/>
          <w:szCs w:val="27"/>
        </w:rPr>
        <w:t>Романова М.В.</w:t>
      </w:r>
      <w:r w:rsidRPr="00BD72CC">
        <w:rPr>
          <w:bCs/>
          <w:iCs/>
          <w:sz w:val="27"/>
          <w:szCs w:val="27"/>
        </w:rPr>
        <w:t>, по имеющимся материалам дела.</w:t>
      </w:r>
    </w:p>
    <w:p w:rsidR="00BC684B" w:rsidRPr="00BD72CC" w:rsidP="00DF3E99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 xml:space="preserve">Мировой судья, исследовав материалы дела об административном правонарушении: протокол </w:t>
      </w:r>
      <w:r w:rsidRPr="00BD72CC" w:rsidR="00C959B7">
        <w:rPr>
          <w:sz w:val="27"/>
          <w:szCs w:val="27"/>
        </w:rPr>
        <w:t>86</w:t>
      </w:r>
      <w:r w:rsidRPr="00BD72CC" w:rsidR="00FB2319">
        <w:rPr>
          <w:sz w:val="27"/>
          <w:szCs w:val="27"/>
        </w:rPr>
        <w:t xml:space="preserve"> </w:t>
      </w:r>
      <w:r w:rsidRPr="00BD72CC" w:rsidR="00C959B7">
        <w:rPr>
          <w:sz w:val="27"/>
          <w:szCs w:val="27"/>
        </w:rPr>
        <w:t>ХМ</w:t>
      </w:r>
      <w:r w:rsidRPr="00BD72CC" w:rsidR="00FB2319">
        <w:rPr>
          <w:sz w:val="27"/>
          <w:szCs w:val="27"/>
        </w:rPr>
        <w:t xml:space="preserve"> </w:t>
      </w:r>
      <w:r w:rsidR="008A250B">
        <w:rPr>
          <w:sz w:val="27"/>
          <w:szCs w:val="27"/>
        </w:rPr>
        <w:t>729306</w:t>
      </w:r>
      <w:r w:rsidRPr="00BD72CC" w:rsidR="00FB2319">
        <w:rPr>
          <w:sz w:val="27"/>
          <w:szCs w:val="27"/>
        </w:rPr>
        <w:t xml:space="preserve"> </w:t>
      </w:r>
      <w:r w:rsidRPr="00BD72CC" w:rsidR="00987D73">
        <w:rPr>
          <w:sz w:val="27"/>
          <w:szCs w:val="27"/>
        </w:rPr>
        <w:t>о</w:t>
      </w:r>
      <w:r w:rsidRPr="00BD72CC">
        <w:rPr>
          <w:sz w:val="27"/>
          <w:szCs w:val="27"/>
        </w:rPr>
        <w:t>б административном правонаруш</w:t>
      </w:r>
      <w:r w:rsidRPr="00BD72CC">
        <w:rPr>
          <w:sz w:val="27"/>
          <w:szCs w:val="27"/>
        </w:rPr>
        <w:t xml:space="preserve">ении от </w:t>
      </w:r>
      <w:r w:rsidR="00874783">
        <w:rPr>
          <w:sz w:val="27"/>
          <w:szCs w:val="27"/>
        </w:rPr>
        <w:t>22.06.2026</w:t>
      </w:r>
      <w:r w:rsidRPr="00BD72CC">
        <w:rPr>
          <w:sz w:val="27"/>
          <w:szCs w:val="27"/>
        </w:rPr>
        <w:t xml:space="preserve"> г., в котором изложены обстоятельства совершения </w:t>
      </w:r>
      <w:r w:rsidR="008A250B">
        <w:rPr>
          <w:sz w:val="27"/>
          <w:szCs w:val="27"/>
        </w:rPr>
        <w:t>Романовым М.В.</w:t>
      </w:r>
      <w:r w:rsidRPr="00BD72CC" w:rsidR="00FB2319">
        <w:rPr>
          <w:sz w:val="27"/>
          <w:szCs w:val="27"/>
        </w:rPr>
        <w:t xml:space="preserve"> </w:t>
      </w:r>
      <w:r w:rsidRPr="00BD72CC">
        <w:rPr>
          <w:sz w:val="27"/>
          <w:szCs w:val="27"/>
        </w:rPr>
        <w:t>административного правонарушения, с данны</w:t>
      </w:r>
      <w:r w:rsidRPr="00BD72CC" w:rsidR="006E273A">
        <w:rPr>
          <w:sz w:val="27"/>
          <w:szCs w:val="27"/>
        </w:rPr>
        <w:t>м протоколом он был ознакомлен,</w:t>
      </w:r>
      <w:r w:rsidRPr="00BD72CC" w:rsidR="00815393">
        <w:rPr>
          <w:sz w:val="27"/>
          <w:szCs w:val="27"/>
        </w:rPr>
        <w:t xml:space="preserve"> </w:t>
      </w:r>
      <w:r w:rsidR="008A250B">
        <w:rPr>
          <w:sz w:val="27"/>
          <w:szCs w:val="27"/>
        </w:rPr>
        <w:t>Романову М.В.</w:t>
      </w:r>
      <w:r w:rsidRPr="00BD72CC" w:rsidR="00815393">
        <w:rPr>
          <w:sz w:val="27"/>
          <w:szCs w:val="27"/>
        </w:rPr>
        <w:t xml:space="preserve"> </w:t>
      </w:r>
      <w:r w:rsidRPr="00BD72CC">
        <w:rPr>
          <w:sz w:val="27"/>
          <w:szCs w:val="27"/>
        </w:rPr>
        <w:t>разъяснены права, предусмотренные ст. 25.1 КоАП РФ и ст.51 Конституции РФ</w:t>
      </w:r>
      <w:r w:rsidRPr="00BD72CC" w:rsidR="00FE3AA0">
        <w:rPr>
          <w:sz w:val="27"/>
          <w:szCs w:val="27"/>
        </w:rPr>
        <w:t xml:space="preserve">; </w:t>
      </w:r>
      <w:r w:rsidRPr="00BD72CC" w:rsidR="008A250B">
        <w:rPr>
          <w:sz w:val="27"/>
          <w:szCs w:val="27"/>
        </w:rPr>
        <w:t xml:space="preserve">схему места совершения административного правонарушения от </w:t>
      </w:r>
      <w:r w:rsidR="008A250B">
        <w:rPr>
          <w:sz w:val="27"/>
          <w:szCs w:val="27"/>
        </w:rPr>
        <w:t>22.06.2026</w:t>
      </w:r>
      <w:r w:rsidRPr="00BD72CC" w:rsidR="008A250B">
        <w:rPr>
          <w:sz w:val="27"/>
          <w:szCs w:val="27"/>
        </w:rPr>
        <w:t xml:space="preserve">, с которой </w:t>
      </w:r>
      <w:r w:rsidR="008A250B">
        <w:rPr>
          <w:sz w:val="27"/>
          <w:szCs w:val="27"/>
        </w:rPr>
        <w:t>Романов М.В.</w:t>
      </w:r>
      <w:r w:rsidRPr="00BD72CC" w:rsidR="008A250B">
        <w:rPr>
          <w:sz w:val="27"/>
          <w:szCs w:val="27"/>
        </w:rPr>
        <w:t xml:space="preserve"> ознакомлен, возражений не представил;</w:t>
      </w:r>
      <w:r w:rsidR="00462A59">
        <w:rPr>
          <w:sz w:val="27"/>
          <w:szCs w:val="27"/>
        </w:rPr>
        <w:t xml:space="preserve"> </w:t>
      </w:r>
      <w:r w:rsidRPr="00BD72CC" w:rsidR="00FB2319">
        <w:rPr>
          <w:sz w:val="27"/>
          <w:szCs w:val="27"/>
        </w:rPr>
        <w:t xml:space="preserve">рапорт инспектора ДПС </w:t>
      </w:r>
      <w:r w:rsidR="00462A59">
        <w:rPr>
          <w:sz w:val="27"/>
          <w:szCs w:val="27"/>
        </w:rPr>
        <w:t xml:space="preserve">взвода 1 </w:t>
      </w:r>
      <w:r w:rsidRPr="00BD72CC" w:rsidR="00FB2319">
        <w:rPr>
          <w:sz w:val="27"/>
          <w:szCs w:val="27"/>
        </w:rPr>
        <w:t xml:space="preserve">роты 1 ОБ ДПС ГИБДД УМВД России по ХМАО – Югре от </w:t>
      </w:r>
      <w:r w:rsidR="00874783">
        <w:rPr>
          <w:sz w:val="27"/>
          <w:szCs w:val="27"/>
        </w:rPr>
        <w:t>22.06.2026</w:t>
      </w:r>
      <w:r w:rsidRPr="00BD72CC" w:rsidR="00FB2319">
        <w:rPr>
          <w:sz w:val="27"/>
          <w:szCs w:val="27"/>
        </w:rPr>
        <w:t xml:space="preserve">, который содержит сведения аналогичные протоколу об административном правонарушении; карточку операции с ВУ; </w:t>
      </w:r>
      <w:r w:rsidRPr="00BD72CC" w:rsidR="00462A59">
        <w:rPr>
          <w:sz w:val="27"/>
          <w:szCs w:val="27"/>
        </w:rPr>
        <w:t xml:space="preserve">копию водительского удостоверения на имя </w:t>
      </w:r>
      <w:r w:rsidR="00462A59">
        <w:rPr>
          <w:sz w:val="27"/>
          <w:szCs w:val="27"/>
        </w:rPr>
        <w:t>Романова М.В.</w:t>
      </w:r>
      <w:r w:rsidRPr="00BD72CC" w:rsidR="00462A59">
        <w:rPr>
          <w:sz w:val="27"/>
          <w:szCs w:val="27"/>
        </w:rPr>
        <w:t xml:space="preserve">; проект организации дорожного движения на автомобильной дороге общего пользования федерального значения Р-404 Тюмень-Тобольск-Ханты-Мансийск км </w:t>
      </w:r>
      <w:r w:rsidR="00DB1F96">
        <w:rPr>
          <w:sz w:val="27"/>
          <w:szCs w:val="27"/>
        </w:rPr>
        <w:t>731-642</w:t>
      </w:r>
      <w:r w:rsidRPr="00BD72CC" w:rsidR="00462A59">
        <w:rPr>
          <w:sz w:val="27"/>
          <w:szCs w:val="27"/>
        </w:rPr>
        <w:t xml:space="preserve"> – </w:t>
      </w:r>
      <w:r w:rsidR="00DB1F96">
        <w:rPr>
          <w:sz w:val="27"/>
          <w:szCs w:val="27"/>
        </w:rPr>
        <w:t>846+757</w:t>
      </w:r>
      <w:r w:rsidRPr="00BD72CC" w:rsidR="00462A59">
        <w:rPr>
          <w:sz w:val="27"/>
          <w:szCs w:val="27"/>
        </w:rPr>
        <w:t xml:space="preserve"> из которого следует, что на спорном участке автодороги установлен дорожный знак 3.20 «Обгон запрещен»</w:t>
      </w:r>
      <w:r w:rsidR="00DB1F96">
        <w:rPr>
          <w:sz w:val="27"/>
          <w:szCs w:val="27"/>
        </w:rPr>
        <w:t xml:space="preserve">; </w:t>
      </w:r>
      <w:r w:rsidRPr="00BD72CC" w:rsidR="00462A59">
        <w:rPr>
          <w:sz w:val="27"/>
          <w:szCs w:val="27"/>
        </w:rPr>
        <w:t xml:space="preserve"> </w:t>
      </w:r>
      <w:r w:rsidR="00DB1F96">
        <w:rPr>
          <w:sz w:val="27"/>
          <w:szCs w:val="27"/>
        </w:rPr>
        <w:t>видеозапись</w:t>
      </w:r>
      <w:r w:rsidRPr="00BD72CC" w:rsidR="00BD72CC">
        <w:rPr>
          <w:sz w:val="27"/>
          <w:szCs w:val="27"/>
        </w:rPr>
        <w:t xml:space="preserve">; </w:t>
      </w:r>
      <w:r w:rsidRPr="00BD72CC" w:rsidR="00C959B7">
        <w:rPr>
          <w:sz w:val="27"/>
          <w:szCs w:val="27"/>
        </w:rPr>
        <w:t xml:space="preserve">сведения административной практики в отношении </w:t>
      </w:r>
      <w:r w:rsidR="008A250B">
        <w:rPr>
          <w:sz w:val="27"/>
          <w:szCs w:val="27"/>
        </w:rPr>
        <w:t>Романова М.В.</w:t>
      </w:r>
      <w:r w:rsidRPr="00BD72CC">
        <w:rPr>
          <w:sz w:val="27"/>
          <w:szCs w:val="27"/>
        </w:rPr>
        <w:t>, приход</w:t>
      </w:r>
      <w:r w:rsidRPr="00BD72CC">
        <w:rPr>
          <w:sz w:val="27"/>
          <w:szCs w:val="27"/>
        </w:rPr>
        <w:t>ит к следующему.</w:t>
      </w: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FD3352" w:rsidRPr="00BD72CC" w:rsidP="00FD3352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Согласно п. 1.3 Правил дорожного дв</w:t>
      </w:r>
      <w:r w:rsidRPr="00BD72CC">
        <w:rPr>
          <w:sz w:val="27"/>
          <w:szCs w:val="27"/>
        </w:rPr>
        <w:t>ижения Российской Федерации (утв. постановлением Совета Министров - Правительства РФ от 23 октября 1993 г. №1090), водители, являясь участниками дорожного движения, обязаны знать и соблюдать относящиеся к ним требования Правил, сигналов светофоров, знаков.</w:t>
      </w:r>
    </w:p>
    <w:p w:rsidR="00FD3352" w:rsidRPr="00BD72CC" w:rsidP="00FD3352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В соответствии с </w:t>
      </w:r>
      <w:hyperlink r:id="rId5" w:anchor="/document/72280274/entry/15" w:history="1">
        <w:r w:rsidRPr="00BD72CC">
          <w:rPr>
            <w:rStyle w:val="Hyperlink"/>
            <w:color w:val="auto"/>
            <w:sz w:val="27"/>
            <w:szCs w:val="27"/>
            <w:u w:val="none"/>
          </w:rPr>
          <w:t>пунктом 15</w:t>
        </w:r>
      </w:hyperlink>
      <w:r w:rsidRPr="00BD72CC">
        <w:rPr>
          <w:sz w:val="27"/>
          <w:szCs w:val="27"/>
        </w:rPr>
        <w:t> постановления Пленума Верховного Суда Российской Федерации от 25 июня 2019 года N 20 "О некоторых вопросах, возникающих в судебной практике при рассмотр</w:t>
      </w:r>
      <w:r w:rsidRPr="00BD72CC">
        <w:rPr>
          <w:sz w:val="27"/>
          <w:szCs w:val="27"/>
        </w:rPr>
        <w:t>ении дел об административных правонарушениях, предусмотренных </w:t>
      </w:r>
      <w:hyperlink r:id="rId5" w:anchor="/document/12125267/entry/120" w:history="1">
        <w:r w:rsidRPr="00BD72CC">
          <w:rPr>
            <w:rStyle w:val="Hyperlink"/>
            <w:color w:val="auto"/>
            <w:sz w:val="27"/>
            <w:szCs w:val="27"/>
            <w:u w:val="none"/>
          </w:rPr>
          <w:t>главой 12</w:t>
        </w:r>
      </w:hyperlink>
      <w:r w:rsidRPr="00BD72CC">
        <w:rPr>
          <w:sz w:val="27"/>
          <w:szCs w:val="27"/>
        </w:rPr>
        <w:t xml:space="preserve"> Кодекса Российской Федерации об административных правонарушениях" действия водителя, связанные с нарушением </w:t>
      </w:r>
      <w:r w:rsidRPr="00BD72CC">
        <w:rPr>
          <w:sz w:val="27"/>
          <w:szCs w:val="27"/>
        </w:rPr>
        <w:t>требований </w:t>
      </w:r>
      <w:hyperlink r:id="rId5" w:anchor="/document/1305770/entry/1000" w:history="1">
        <w:r w:rsidRPr="00BD72CC">
          <w:rPr>
            <w:rStyle w:val="Hyperlink"/>
            <w:color w:val="auto"/>
            <w:sz w:val="27"/>
            <w:szCs w:val="27"/>
            <w:u w:val="none"/>
          </w:rPr>
          <w:t>Правил</w:t>
        </w:r>
      </w:hyperlink>
      <w:r w:rsidRPr="00BD72CC">
        <w:rPr>
          <w:sz w:val="27"/>
          <w:szCs w:val="27"/>
        </w:rPr>
        <w:t> дорожного движения Российской Федерации, а также дорожных знаков или разметки, повлекшие выезд на полосу, предназначенную для встречного движения, либо на трамвай</w:t>
      </w:r>
      <w:r w:rsidRPr="00BD72CC">
        <w:rPr>
          <w:sz w:val="27"/>
          <w:szCs w:val="27"/>
        </w:rPr>
        <w:t>ные пути встречного направления (за исключением случаев объезда препятствия (пункт 1.2 Правил), которые квалифицируются по части 3 данной статьи), подлежат квалификации по </w:t>
      </w:r>
      <w:hyperlink r:id="rId5" w:anchor="/document/12125267/entry/121504" w:history="1">
        <w:r w:rsidRPr="00BD72CC">
          <w:rPr>
            <w:rStyle w:val="Hyperlink"/>
            <w:color w:val="auto"/>
            <w:sz w:val="27"/>
            <w:szCs w:val="27"/>
            <w:u w:val="none"/>
          </w:rPr>
          <w:t>части 4 статьи 12.15</w:t>
        </w:r>
      </w:hyperlink>
      <w:r w:rsidRPr="00BD72CC">
        <w:rPr>
          <w:sz w:val="27"/>
          <w:szCs w:val="27"/>
        </w:rPr>
        <w:t> Кодекса Российской Федерации об административных правонарушениях.</w:t>
      </w:r>
    </w:p>
    <w:p w:rsidR="00FD3352" w:rsidRPr="00BD72CC" w:rsidP="00FD3352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Согласно Приложению 1 к Правилам дорожного движения Российской Федерации в зоне действия знака 3.20 «Обгон запрещен» запрещается обгон всех транспортных средств, кроме т</w:t>
      </w:r>
      <w:r w:rsidRPr="00BD72CC">
        <w:rPr>
          <w:sz w:val="27"/>
          <w:szCs w:val="27"/>
        </w:rPr>
        <w:t>ихоходных транспортных средств, гужевых повозок, мопедов и двухколесных мотоциклов без коляски.</w:t>
      </w:r>
    </w:p>
    <w:p w:rsidR="00DF3E99" w:rsidRPr="00BD72CC" w:rsidP="00DF3E99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В соответствии с пунктом 15 Постановление Пленума Верховн</w:t>
      </w:r>
      <w:r w:rsidR="00DB1F96">
        <w:rPr>
          <w:sz w:val="27"/>
          <w:szCs w:val="27"/>
        </w:rPr>
        <w:t>ого Суда РФ от 25 июня 2019 г. №</w:t>
      </w:r>
      <w:r w:rsidRPr="00BD72CC">
        <w:rPr>
          <w:sz w:val="27"/>
          <w:szCs w:val="27"/>
        </w:rPr>
        <w:t> 20 «О некоторых вопросах, возникающих в судебной практике при рассмотр</w:t>
      </w:r>
      <w:r w:rsidRPr="00BD72CC">
        <w:rPr>
          <w:sz w:val="27"/>
          <w:szCs w:val="27"/>
        </w:rPr>
        <w:t xml:space="preserve">ении дел об административных правонарушениях, предусмотренных главой 12 Кодекса Российской Федерации об административных правонарушениях» с учетом того, что дорожный </w:t>
      </w:r>
      <w:hyperlink r:id="rId6" w:history="1">
        <w:r w:rsidRPr="00BD72CC">
          <w:rPr>
            <w:rStyle w:val="Hyperlink"/>
            <w:color w:val="auto"/>
            <w:sz w:val="27"/>
            <w:szCs w:val="27"/>
            <w:u w:val="none"/>
          </w:rPr>
          <w:t>знак 3.20</w:t>
        </w:r>
      </w:hyperlink>
      <w:r w:rsidRPr="00BD72CC">
        <w:rPr>
          <w:sz w:val="27"/>
          <w:szCs w:val="27"/>
        </w:rPr>
        <w:t xml:space="preserve"> означает запрет на осуществление обгона д</w:t>
      </w:r>
      <w:r w:rsidRPr="00BD72CC">
        <w:rPr>
          <w:sz w:val="27"/>
          <w:szCs w:val="27"/>
        </w:rPr>
        <w:t>ля всех транспортных средств, за исключением тихоходных, а также гужевых повозок, велосипедов, мопедов и двухколесных мотоциклов без бокового прицепа, обгон таких средств в зоне действия данного знака иными транспортными средствами при отсутствии других за</w:t>
      </w:r>
      <w:r w:rsidRPr="00BD72CC">
        <w:rPr>
          <w:sz w:val="27"/>
          <w:szCs w:val="27"/>
        </w:rPr>
        <w:t xml:space="preserve">претов, установленных ПДД РФ (например, </w:t>
      </w:r>
      <w:hyperlink r:id="rId7" w:history="1">
        <w:r w:rsidRPr="00BD72CC">
          <w:rPr>
            <w:rStyle w:val="Hyperlink"/>
            <w:color w:val="auto"/>
            <w:sz w:val="27"/>
            <w:szCs w:val="27"/>
            <w:u w:val="none"/>
          </w:rPr>
          <w:t>пунктом 11.4</w:t>
        </w:r>
      </w:hyperlink>
      <w:r w:rsidRPr="00BD72CC">
        <w:rPr>
          <w:sz w:val="27"/>
          <w:szCs w:val="27"/>
        </w:rPr>
        <w:t xml:space="preserve"> ПДД РФ), не образует объективную сторону состава административного правонарушения, предусмотренного </w:t>
      </w:r>
      <w:hyperlink r:id="rId8" w:history="1">
        <w:r w:rsidRPr="00BD72CC">
          <w:rPr>
            <w:rStyle w:val="Hyperlink"/>
            <w:color w:val="auto"/>
            <w:sz w:val="27"/>
            <w:szCs w:val="27"/>
            <w:u w:val="none"/>
          </w:rPr>
          <w:t>частью 4 статьи 12.</w:t>
        </w:r>
        <w:r w:rsidRPr="00BD72CC">
          <w:rPr>
            <w:rStyle w:val="Hyperlink"/>
            <w:color w:val="auto"/>
            <w:sz w:val="27"/>
            <w:szCs w:val="27"/>
            <w:u w:val="none"/>
          </w:rPr>
          <w:t>15</w:t>
        </w:r>
      </w:hyperlink>
      <w:r w:rsidRPr="00BD72CC">
        <w:rPr>
          <w:sz w:val="27"/>
          <w:szCs w:val="27"/>
        </w:rPr>
        <w:t xml:space="preserve"> КоАП РФ. </w:t>
      </w:r>
    </w:p>
    <w:p w:rsidR="00FD3352" w:rsidRPr="00BD72CC" w:rsidP="00FD3352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Пунктом 1.5 Правил дорожного движения установлено, что 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FD3352" w:rsidRPr="00BD72CC" w:rsidP="00FD3352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Лица, нарушившие требования </w:t>
      </w:r>
      <w:hyperlink r:id="rId5" w:anchor="/document/1305770/entry/1000" w:history="1">
        <w:r w:rsidRPr="00BD72CC">
          <w:rPr>
            <w:rStyle w:val="Hyperlink"/>
            <w:color w:val="auto"/>
            <w:sz w:val="27"/>
            <w:szCs w:val="27"/>
            <w:u w:val="none"/>
          </w:rPr>
          <w:t>Правил</w:t>
        </w:r>
      </w:hyperlink>
      <w:r w:rsidRPr="00BD72CC">
        <w:rPr>
          <w:sz w:val="27"/>
          <w:szCs w:val="27"/>
        </w:rPr>
        <w:t> дорожного движения, несут ответственность в соответствии с действующим законодательством (пункт 1.6 Правил).</w:t>
      </w:r>
    </w:p>
    <w:p w:rsidR="00FD3352" w:rsidRPr="00BD72CC" w:rsidP="00FD3352">
      <w:pPr>
        <w:tabs>
          <w:tab w:val="left" w:pos="1620"/>
        </w:tabs>
        <w:ind w:firstLine="567"/>
        <w:jc w:val="both"/>
        <w:rPr>
          <w:sz w:val="27"/>
          <w:szCs w:val="27"/>
        </w:rPr>
      </w:pPr>
      <w:hyperlink r:id="rId5" w:anchor="/document/1305770/entry/100015" w:history="1"/>
      <w:r w:rsidRPr="00BD72CC">
        <w:rPr>
          <w:sz w:val="27"/>
          <w:szCs w:val="27"/>
        </w:rPr>
        <w:t>Проанализировав и о</w:t>
      </w:r>
      <w:r w:rsidRPr="00BD72CC">
        <w:rPr>
          <w:sz w:val="27"/>
          <w:szCs w:val="27"/>
        </w:rPr>
        <w:t xml:space="preserve">ценив в совокупности, изложенные выше доказательства, мировой судья приходит к выводу, что вина </w:t>
      </w:r>
      <w:r w:rsidR="008A250B">
        <w:rPr>
          <w:sz w:val="27"/>
          <w:szCs w:val="27"/>
        </w:rPr>
        <w:t>Романова М.В.</w:t>
      </w:r>
      <w:r w:rsidRPr="00BD72CC">
        <w:rPr>
          <w:sz w:val="27"/>
          <w:szCs w:val="27"/>
        </w:rPr>
        <w:t xml:space="preserve"> установлена и доказана, его действия правильно квалифицированы по ч. 4 ст.12.15 КоАП РФ, а именно выезд в нарушение Правил дорожного движения на п</w:t>
      </w:r>
      <w:r w:rsidRPr="00BD72CC">
        <w:rPr>
          <w:sz w:val="27"/>
          <w:szCs w:val="27"/>
        </w:rPr>
        <w:t xml:space="preserve">олосу, предназначенную для встречного движения, либо на трамвайные пути </w:t>
      </w:r>
      <w:r w:rsidRPr="00BD72CC">
        <w:rPr>
          <w:sz w:val="27"/>
          <w:szCs w:val="27"/>
        </w:rPr>
        <w:t>встречного направления, за исключением случаев, предусмотренных частью 3 настоящей статьи.</w:t>
      </w: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Обстоятельств, исключающих производство по делу, не имеется.</w:t>
      </w:r>
    </w:p>
    <w:p w:rsidR="00916A6B" w:rsidRPr="00BD72CC" w:rsidP="004B1E69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Обстоятельств, смягчающих</w:t>
      </w:r>
      <w:r w:rsidRPr="00BD72CC" w:rsidR="004B1E69">
        <w:rPr>
          <w:sz w:val="27"/>
          <w:szCs w:val="27"/>
        </w:rPr>
        <w:t xml:space="preserve"> административную ответственность </w:t>
      </w:r>
      <w:r w:rsidR="008A250B">
        <w:rPr>
          <w:sz w:val="27"/>
          <w:szCs w:val="27"/>
        </w:rPr>
        <w:t>Романова М.В.</w:t>
      </w:r>
      <w:r w:rsidRPr="00BD72CC" w:rsidR="004B1E69">
        <w:rPr>
          <w:sz w:val="27"/>
          <w:szCs w:val="27"/>
        </w:rPr>
        <w:t xml:space="preserve">, </w:t>
      </w:r>
      <w:r w:rsidRPr="00BD72CC">
        <w:rPr>
          <w:sz w:val="27"/>
          <w:szCs w:val="27"/>
        </w:rPr>
        <w:t xml:space="preserve">предусмотренных </w:t>
      </w:r>
      <w:r w:rsidRPr="00BD72CC" w:rsidR="004B1E69">
        <w:rPr>
          <w:sz w:val="27"/>
          <w:szCs w:val="27"/>
        </w:rPr>
        <w:t xml:space="preserve">ст. 4.2 КоАП РФ, </w:t>
      </w:r>
      <w:r w:rsidRPr="00BD72CC">
        <w:rPr>
          <w:sz w:val="27"/>
          <w:szCs w:val="27"/>
        </w:rPr>
        <w:t>мировым судьей не установлено.</w:t>
      </w:r>
    </w:p>
    <w:p w:rsidR="004B1E69" w:rsidRPr="00BD72CC" w:rsidP="004B1E69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</w:t>
      </w:r>
      <w:r w:rsidRPr="00BD72CC">
        <w:rPr>
          <w:sz w:val="27"/>
          <w:szCs w:val="27"/>
        </w:rPr>
        <w:t>о правонарушения.</w:t>
      </w: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При назначении административного наказания мировой судья учитывает характер правонарушения, личность нарушителя, повышенную общественную опасность совершенного административного правонарушения на транспорте и считает возможным назначить н</w:t>
      </w:r>
      <w:r w:rsidRPr="00BD72CC">
        <w:rPr>
          <w:sz w:val="27"/>
          <w:szCs w:val="27"/>
        </w:rPr>
        <w:t>аказание в виде административного штрафа.</w:t>
      </w: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Руководствуясь ст. ст. 29.10, 29.11 КоАП РФ, мировой судья</w:t>
      </w: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</w:p>
    <w:p w:rsidR="00BC684B" w:rsidRPr="00BD72CC" w:rsidP="00BC684B">
      <w:pPr>
        <w:tabs>
          <w:tab w:val="left" w:pos="1620"/>
        </w:tabs>
        <w:ind w:firstLine="567"/>
        <w:jc w:val="center"/>
        <w:rPr>
          <w:sz w:val="27"/>
          <w:szCs w:val="27"/>
        </w:rPr>
      </w:pPr>
      <w:r w:rsidRPr="00BD72CC">
        <w:rPr>
          <w:sz w:val="27"/>
          <w:szCs w:val="27"/>
        </w:rPr>
        <w:t>ПОСТАНОВИЛ:</w:t>
      </w: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  <w:r>
        <w:rPr>
          <w:iCs/>
          <w:sz w:val="27"/>
          <w:szCs w:val="27"/>
        </w:rPr>
        <w:t xml:space="preserve">Романова Максима Валерьевича </w:t>
      </w:r>
      <w:r w:rsidRPr="00BD72CC">
        <w:rPr>
          <w:sz w:val="27"/>
          <w:szCs w:val="27"/>
        </w:rPr>
        <w:t xml:space="preserve">признать виновным в совершении административного правонарушения, предусмотренного ч. 4 ст.12.15 КоАП РФ, и </w:t>
      </w:r>
      <w:r w:rsidRPr="00BD72CC">
        <w:rPr>
          <w:sz w:val="27"/>
          <w:szCs w:val="27"/>
        </w:rPr>
        <w:t>назначить ему наказание в виде административного</w:t>
      </w:r>
      <w:r w:rsidRPr="00BD72CC" w:rsidR="00D603CD">
        <w:rPr>
          <w:sz w:val="27"/>
          <w:szCs w:val="27"/>
        </w:rPr>
        <w:t xml:space="preserve"> штрафа в размере 75</w:t>
      </w:r>
      <w:r w:rsidRPr="00BD72CC">
        <w:rPr>
          <w:sz w:val="27"/>
          <w:szCs w:val="27"/>
        </w:rPr>
        <w:t>00 (</w:t>
      </w:r>
      <w:r w:rsidRPr="00BD72CC" w:rsidR="00D603CD">
        <w:rPr>
          <w:sz w:val="27"/>
          <w:szCs w:val="27"/>
        </w:rPr>
        <w:t xml:space="preserve">семь тысяч пятьсот) </w:t>
      </w:r>
      <w:r w:rsidRPr="00BD72CC">
        <w:rPr>
          <w:sz w:val="27"/>
          <w:szCs w:val="27"/>
        </w:rPr>
        <w:t>рублей.</w:t>
      </w:r>
    </w:p>
    <w:p w:rsidR="00A51D88" w:rsidRPr="00BD72CC" w:rsidP="00A51D88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</w:t>
      </w:r>
      <w:r w:rsidRPr="00BD72CC">
        <w:rPr>
          <w:sz w:val="27"/>
          <w:szCs w:val="27"/>
        </w:rPr>
        <w:t xml:space="preserve">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</w:t>
      </w:r>
      <w:r w:rsidRPr="00BD72CC">
        <w:rPr>
          <w:sz w:val="27"/>
          <w:szCs w:val="27"/>
        </w:rPr>
        <w:t>предусмотренных статьей 31.5 настоящего Кодекса.</w:t>
      </w:r>
    </w:p>
    <w:p w:rsidR="00FF13F6" w:rsidRPr="00BD72CC" w:rsidP="00FF13F6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за исключением админи</w:t>
      </w:r>
      <w:r w:rsidRPr="00BD72CC">
        <w:rPr>
          <w:sz w:val="27"/>
          <w:szCs w:val="27"/>
        </w:rPr>
        <w:t>стративных правонарушений, предусмотренных частью 1.1 статьи 12.1, частями 2 и 4 статьи 12.7, статьей 12.8, частями 6 и 7 статьи 12.9, статьей 12.10, частью 3 статьи 12.12, частью 5 статьи 12.15, частью 3.1 статьи 12.16, частями 4 - 6 статьи 12.23, статьям</w:t>
      </w:r>
      <w:r w:rsidRPr="00BD72CC">
        <w:rPr>
          <w:sz w:val="27"/>
          <w:szCs w:val="27"/>
        </w:rPr>
        <w:t>и 12.24, 12.26, частью 3 статьи 12.27 настоящего Кодекса, административного правонарушения,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регионального, межмуниципал</w:t>
      </w:r>
      <w:r w:rsidRPr="00BD72CC">
        <w:rPr>
          <w:sz w:val="27"/>
          <w:szCs w:val="27"/>
        </w:rPr>
        <w:t>ьного и местного значения, частным автомобильным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автомобильных дорог общего пользования, предусмотренного зако</w:t>
      </w:r>
      <w:r w:rsidRPr="00BD72CC">
        <w:rPr>
          <w:sz w:val="27"/>
          <w:szCs w:val="27"/>
        </w:rPr>
        <w:t>ном субъекта Российской Федерации,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</w:t>
      </w:r>
      <w:r w:rsidRPr="00BD72CC">
        <w:rPr>
          <w:sz w:val="27"/>
          <w:szCs w:val="27"/>
        </w:rPr>
        <w:t>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</w:t>
      </w:r>
      <w:r w:rsidRPr="00BD72CC">
        <w:rPr>
          <w:sz w:val="27"/>
          <w:szCs w:val="27"/>
        </w:rPr>
        <w:t>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</w:t>
      </w:r>
      <w:r w:rsidRPr="00BD72CC">
        <w:rPr>
          <w:sz w:val="27"/>
          <w:szCs w:val="27"/>
        </w:rPr>
        <w:t>тветствии с правилами, установленными главой 30 настоящего 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</w:t>
      </w:r>
      <w:r w:rsidRPr="00BD72CC">
        <w:rPr>
          <w:sz w:val="27"/>
          <w:szCs w:val="27"/>
        </w:rPr>
        <w:t>траф уплачивается в полном размере.</w:t>
      </w:r>
    </w:p>
    <w:p w:rsidR="00FF13F6" w:rsidRPr="00BD72CC" w:rsidP="00FF13F6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Банковские реквизиты для перечисления штрафа: УФК по Ханты-Мансийскому автономному округу – Югре (УМВД России по ХМАО – Югре) ИНН 8601010390 КПП 860101001 Код ОКТМО 718</w:t>
      </w:r>
      <w:r w:rsidRPr="00BD72CC" w:rsidR="001C4CAC">
        <w:rPr>
          <w:sz w:val="27"/>
          <w:szCs w:val="27"/>
        </w:rPr>
        <w:t>71</w:t>
      </w:r>
      <w:r w:rsidRPr="00BD72CC" w:rsidR="00E90516">
        <w:rPr>
          <w:sz w:val="27"/>
          <w:szCs w:val="27"/>
        </w:rPr>
        <w:t xml:space="preserve">000 </w:t>
      </w:r>
      <w:r w:rsidRPr="00BD72CC">
        <w:rPr>
          <w:sz w:val="27"/>
          <w:szCs w:val="27"/>
        </w:rPr>
        <w:t>номер счета получателя платежа 031006430000000</w:t>
      </w:r>
      <w:r w:rsidRPr="00BD72CC">
        <w:rPr>
          <w:sz w:val="27"/>
          <w:szCs w:val="27"/>
        </w:rPr>
        <w:t>18700 Наименование банка: ОКЦ № 8 УГУ Банка России //УФК по Ханты-Мансийскому автономному округу – Югре г. Ханты-Мансийск БИК 007162163 Кор./сч. 40102810245370000007 КБК 18811601123010001140 УИН 18810486260</w:t>
      </w:r>
      <w:r w:rsidRPr="00BD72CC" w:rsidR="001C4CAC">
        <w:rPr>
          <w:sz w:val="27"/>
          <w:szCs w:val="27"/>
        </w:rPr>
        <w:t>910005</w:t>
      </w:r>
      <w:r w:rsidR="0034084C">
        <w:rPr>
          <w:sz w:val="27"/>
          <w:szCs w:val="27"/>
        </w:rPr>
        <w:t>158</w:t>
      </w:r>
      <w:r w:rsidRPr="00BD72CC">
        <w:rPr>
          <w:sz w:val="27"/>
          <w:szCs w:val="27"/>
        </w:rPr>
        <w:t>.</w:t>
      </w:r>
    </w:p>
    <w:p w:rsidR="00ED1293" w:rsidRPr="00BD72CC" w:rsidP="00ED1293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Квитанцию об уплате административного ш</w:t>
      </w:r>
      <w:r w:rsidRPr="00BD72CC">
        <w:rPr>
          <w:sz w:val="27"/>
          <w:szCs w:val="27"/>
        </w:rPr>
        <w:t>трафа необходимо пре</w:t>
      </w:r>
      <w:r w:rsidRPr="00BD72CC" w:rsidR="00E90516">
        <w:rPr>
          <w:sz w:val="27"/>
          <w:szCs w:val="27"/>
        </w:rPr>
        <w:t xml:space="preserve">доставить в судебный участок № </w:t>
      </w:r>
      <w:r w:rsidR="0034084C">
        <w:rPr>
          <w:sz w:val="27"/>
          <w:szCs w:val="27"/>
        </w:rPr>
        <w:t>2</w:t>
      </w:r>
      <w:r w:rsidRPr="00BD72CC" w:rsidR="00E90516">
        <w:rPr>
          <w:sz w:val="27"/>
          <w:szCs w:val="27"/>
        </w:rPr>
        <w:t xml:space="preserve"> </w:t>
      </w:r>
      <w:r w:rsidRPr="00BD72CC">
        <w:rPr>
          <w:sz w:val="27"/>
          <w:szCs w:val="27"/>
        </w:rPr>
        <w:t>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</w:t>
      </w:r>
      <w:r w:rsidRPr="00BD72CC">
        <w:rPr>
          <w:sz w:val="27"/>
          <w:szCs w:val="27"/>
        </w:rPr>
        <w:t>ровольной уплаты штрафа, во избежание направления документов о принудительном исполнении постановления.</w:t>
      </w:r>
    </w:p>
    <w:p w:rsidR="0050637E" w:rsidRPr="00BD72CC" w:rsidP="0050637E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  <w:r w:rsidRPr="00BD72CC">
        <w:rPr>
          <w:sz w:val="27"/>
          <w:szCs w:val="27"/>
        </w:rPr>
        <w:t>Постановление может быть обжаловано в по</w:t>
      </w:r>
      <w:r w:rsidRPr="00BD72CC">
        <w:rPr>
          <w:sz w:val="27"/>
          <w:szCs w:val="27"/>
        </w:rPr>
        <w:t>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</w:t>
      </w:r>
      <w:r w:rsidRPr="00BD72CC" w:rsidR="00232761">
        <w:rPr>
          <w:sz w:val="27"/>
          <w:szCs w:val="27"/>
        </w:rPr>
        <w:t>ской суд Ханты -</w:t>
      </w:r>
      <w:r w:rsidRPr="00BD72CC">
        <w:rPr>
          <w:sz w:val="27"/>
          <w:szCs w:val="27"/>
        </w:rPr>
        <w:t xml:space="preserve"> Мансийского автономного округа – Югры в течение 10 </w:t>
      </w:r>
      <w:r w:rsidRPr="00BD72CC" w:rsidR="00846DBB">
        <w:rPr>
          <w:sz w:val="27"/>
          <w:szCs w:val="27"/>
        </w:rPr>
        <w:t xml:space="preserve">дней </w:t>
      </w:r>
      <w:r w:rsidRPr="00BD72CC">
        <w:rPr>
          <w:sz w:val="27"/>
          <w:szCs w:val="27"/>
        </w:rPr>
        <w:t>со дн</w:t>
      </w:r>
      <w:r w:rsidRPr="00BD72CC">
        <w:rPr>
          <w:sz w:val="27"/>
          <w:szCs w:val="27"/>
        </w:rPr>
        <w:t xml:space="preserve">я вручения, получения копии постановления.          </w:t>
      </w: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</w:p>
    <w:p w:rsidR="00BC684B" w:rsidRPr="00BD72CC" w:rsidP="00BC684B">
      <w:pPr>
        <w:tabs>
          <w:tab w:val="left" w:pos="1620"/>
        </w:tabs>
        <w:ind w:firstLine="567"/>
        <w:jc w:val="both"/>
        <w:rPr>
          <w:sz w:val="27"/>
          <w:szCs w:val="27"/>
        </w:rPr>
      </w:pPr>
    </w:p>
    <w:p w:rsidR="001D16CD" w:rsidRPr="00BD72CC" w:rsidP="00BC684B">
      <w:pPr>
        <w:tabs>
          <w:tab w:val="left" w:pos="1620"/>
        </w:tabs>
        <w:ind w:firstLine="567"/>
        <w:jc w:val="both"/>
        <w:rPr>
          <w:b/>
          <w:bCs/>
          <w:sz w:val="27"/>
          <w:szCs w:val="27"/>
        </w:rPr>
      </w:pPr>
      <w:r w:rsidRPr="00BD72CC">
        <w:rPr>
          <w:sz w:val="27"/>
          <w:szCs w:val="27"/>
        </w:rPr>
        <w:t>Мировой судья</w:t>
      </w:r>
      <w:r w:rsidR="00EB7246">
        <w:rPr>
          <w:sz w:val="27"/>
          <w:szCs w:val="27"/>
        </w:rPr>
        <w:tab/>
      </w:r>
      <w:r w:rsidRPr="00BD72CC" w:rsidR="00B64633">
        <w:rPr>
          <w:sz w:val="27"/>
          <w:szCs w:val="27"/>
        </w:rPr>
        <w:tab/>
      </w:r>
      <w:r w:rsidRPr="00BD72CC" w:rsidR="005A56C2">
        <w:rPr>
          <w:sz w:val="27"/>
          <w:szCs w:val="27"/>
        </w:rPr>
        <w:tab/>
      </w:r>
      <w:r w:rsidRPr="00BD72CC" w:rsidR="005A56C2">
        <w:rPr>
          <w:sz w:val="27"/>
          <w:szCs w:val="27"/>
        </w:rPr>
        <w:tab/>
      </w:r>
      <w:r w:rsidRPr="00BD72CC" w:rsidR="002C566F">
        <w:rPr>
          <w:sz w:val="27"/>
          <w:szCs w:val="27"/>
        </w:rPr>
        <w:tab/>
      </w:r>
      <w:r w:rsidRPr="00BD72CC" w:rsidR="002C566F">
        <w:rPr>
          <w:sz w:val="27"/>
          <w:szCs w:val="27"/>
        </w:rPr>
        <w:tab/>
      </w:r>
      <w:r w:rsidRPr="00BD72CC" w:rsidR="002C566F">
        <w:rPr>
          <w:sz w:val="27"/>
          <w:szCs w:val="27"/>
        </w:rPr>
        <w:tab/>
      </w:r>
      <w:r w:rsidR="00EB7246">
        <w:rPr>
          <w:sz w:val="27"/>
          <w:szCs w:val="27"/>
        </w:rPr>
        <w:t xml:space="preserve">         </w:t>
      </w:r>
      <w:r w:rsidRPr="00BD72CC" w:rsidR="00445B0F">
        <w:rPr>
          <w:sz w:val="27"/>
          <w:szCs w:val="27"/>
        </w:rPr>
        <w:t>Е.М. Филяева</w:t>
      </w:r>
    </w:p>
    <w:sectPr w:rsidSect="00B178F6">
      <w:footerReference w:type="default" r:id="rId9"/>
      <w:pgSz w:w="11906" w:h="16838" w:code="9"/>
      <w:pgMar w:top="993" w:right="1134" w:bottom="993" w:left="1418" w:header="561" w:footer="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94646060"/>
      <w:docPartObj>
        <w:docPartGallery w:val="Page Numbers (Bottom of Page)"/>
        <w:docPartUnique/>
      </w:docPartObj>
    </w:sdtPr>
    <w:sdtContent>
      <w:p w:rsidR="00A255D8">
        <w:pPr>
          <w:pStyle w:val="Footer"/>
          <w:jc w:val="right"/>
        </w:pPr>
        <w:r>
          <w:fldChar w:fldCharType="begin"/>
        </w:r>
        <w:r w:rsidR="005A75E9"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0D3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10F6A"/>
    <w:rsid w:val="000116A5"/>
    <w:rsid w:val="00011910"/>
    <w:rsid w:val="000142CB"/>
    <w:rsid w:val="00015595"/>
    <w:rsid w:val="00024E15"/>
    <w:rsid w:val="00026168"/>
    <w:rsid w:val="000269AA"/>
    <w:rsid w:val="000275FB"/>
    <w:rsid w:val="00033C0C"/>
    <w:rsid w:val="00035381"/>
    <w:rsid w:val="0003668B"/>
    <w:rsid w:val="000370E3"/>
    <w:rsid w:val="00037281"/>
    <w:rsid w:val="000379C9"/>
    <w:rsid w:val="000418A2"/>
    <w:rsid w:val="00047301"/>
    <w:rsid w:val="00047832"/>
    <w:rsid w:val="000507EA"/>
    <w:rsid w:val="00055019"/>
    <w:rsid w:val="000567D8"/>
    <w:rsid w:val="0006417D"/>
    <w:rsid w:val="00064A82"/>
    <w:rsid w:val="000678B1"/>
    <w:rsid w:val="0007290F"/>
    <w:rsid w:val="000831D1"/>
    <w:rsid w:val="00083427"/>
    <w:rsid w:val="00084FBF"/>
    <w:rsid w:val="00087065"/>
    <w:rsid w:val="00095837"/>
    <w:rsid w:val="00097492"/>
    <w:rsid w:val="000A1D05"/>
    <w:rsid w:val="000A1D91"/>
    <w:rsid w:val="000B0E18"/>
    <w:rsid w:val="000B31A8"/>
    <w:rsid w:val="000B3321"/>
    <w:rsid w:val="000B6D7C"/>
    <w:rsid w:val="000B7F84"/>
    <w:rsid w:val="000C4A8E"/>
    <w:rsid w:val="000D13DE"/>
    <w:rsid w:val="000D2835"/>
    <w:rsid w:val="000D4DB5"/>
    <w:rsid w:val="000D7FBA"/>
    <w:rsid w:val="000E0001"/>
    <w:rsid w:val="000E1009"/>
    <w:rsid w:val="000E4A89"/>
    <w:rsid w:val="000E540C"/>
    <w:rsid w:val="001046B7"/>
    <w:rsid w:val="001105C7"/>
    <w:rsid w:val="001142DC"/>
    <w:rsid w:val="001151DE"/>
    <w:rsid w:val="00116C7A"/>
    <w:rsid w:val="0011783B"/>
    <w:rsid w:val="00127275"/>
    <w:rsid w:val="00131615"/>
    <w:rsid w:val="00134082"/>
    <w:rsid w:val="0013557B"/>
    <w:rsid w:val="001364F2"/>
    <w:rsid w:val="001377DD"/>
    <w:rsid w:val="00141B57"/>
    <w:rsid w:val="0014438E"/>
    <w:rsid w:val="001456DA"/>
    <w:rsid w:val="00146018"/>
    <w:rsid w:val="0015342C"/>
    <w:rsid w:val="00153777"/>
    <w:rsid w:val="001562E2"/>
    <w:rsid w:val="0016250C"/>
    <w:rsid w:val="00162F28"/>
    <w:rsid w:val="00165611"/>
    <w:rsid w:val="00173F82"/>
    <w:rsid w:val="00174BD9"/>
    <w:rsid w:val="0019073A"/>
    <w:rsid w:val="001A4961"/>
    <w:rsid w:val="001A72FC"/>
    <w:rsid w:val="001A7466"/>
    <w:rsid w:val="001B186F"/>
    <w:rsid w:val="001B24BC"/>
    <w:rsid w:val="001B57E5"/>
    <w:rsid w:val="001B7DF0"/>
    <w:rsid w:val="001C0D3D"/>
    <w:rsid w:val="001C3A93"/>
    <w:rsid w:val="001C4CAC"/>
    <w:rsid w:val="001C4ED9"/>
    <w:rsid w:val="001D0C78"/>
    <w:rsid w:val="001D16CD"/>
    <w:rsid w:val="001D4783"/>
    <w:rsid w:val="001E56BE"/>
    <w:rsid w:val="001E6D0B"/>
    <w:rsid w:val="001F33EF"/>
    <w:rsid w:val="002015E9"/>
    <w:rsid w:val="00202F0C"/>
    <w:rsid w:val="00203389"/>
    <w:rsid w:val="0020385D"/>
    <w:rsid w:val="00206C20"/>
    <w:rsid w:val="00210C10"/>
    <w:rsid w:val="00210F87"/>
    <w:rsid w:val="002150F6"/>
    <w:rsid w:val="002171A8"/>
    <w:rsid w:val="00220689"/>
    <w:rsid w:val="00225C55"/>
    <w:rsid w:val="00225D9A"/>
    <w:rsid w:val="00226DFB"/>
    <w:rsid w:val="002309B9"/>
    <w:rsid w:val="00231F95"/>
    <w:rsid w:val="00232761"/>
    <w:rsid w:val="00241E1E"/>
    <w:rsid w:val="0024588E"/>
    <w:rsid w:val="002504D0"/>
    <w:rsid w:val="00254857"/>
    <w:rsid w:val="0026325C"/>
    <w:rsid w:val="0026669A"/>
    <w:rsid w:val="00267C06"/>
    <w:rsid w:val="00267F5F"/>
    <w:rsid w:val="00272D9C"/>
    <w:rsid w:val="00277059"/>
    <w:rsid w:val="0028004B"/>
    <w:rsid w:val="00280BC0"/>
    <w:rsid w:val="0028672B"/>
    <w:rsid w:val="00291E8C"/>
    <w:rsid w:val="00295537"/>
    <w:rsid w:val="002A0209"/>
    <w:rsid w:val="002A24DB"/>
    <w:rsid w:val="002A2E17"/>
    <w:rsid w:val="002A3B62"/>
    <w:rsid w:val="002A73D8"/>
    <w:rsid w:val="002B05F9"/>
    <w:rsid w:val="002B1698"/>
    <w:rsid w:val="002B17ED"/>
    <w:rsid w:val="002B28FE"/>
    <w:rsid w:val="002B4984"/>
    <w:rsid w:val="002B5C4F"/>
    <w:rsid w:val="002B6095"/>
    <w:rsid w:val="002C0BB2"/>
    <w:rsid w:val="002C10EF"/>
    <w:rsid w:val="002C566F"/>
    <w:rsid w:val="002D23F2"/>
    <w:rsid w:val="002D5188"/>
    <w:rsid w:val="002D7546"/>
    <w:rsid w:val="002E3D33"/>
    <w:rsid w:val="002F2E15"/>
    <w:rsid w:val="002F44B2"/>
    <w:rsid w:val="002F5AA8"/>
    <w:rsid w:val="00311016"/>
    <w:rsid w:val="00315D74"/>
    <w:rsid w:val="0032045C"/>
    <w:rsid w:val="00327793"/>
    <w:rsid w:val="00334309"/>
    <w:rsid w:val="00334688"/>
    <w:rsid w:val="0034084C"/>
    <w:rsid w:val="00353226"/>
    <w:rsid w:val="0035386C"/>
    <w:rsid w:val="00353E97"/>
    <w:rsid w:val="00355930"/>
    <w:rsid w:val="00360A97"/>
    <w:rsid w:val="00370C57"/>
    <w:rsid w:val="00373EB8"/>
    <w:rsid w:val="0037553C"/>
    <w:rsid w:val="003770AA"/>
    <w:rsid w:val="003814EB"/>
    <w:rsid w:val="00384289"/>
    <w:rsid w:val="00391FEB"/>
    <w:rsid w:val="003928D1"/>
    <w:rsid w:val="00393758"/>
    <w:rsid w:val="00393D80"/>
    <w:rsid w:val="003A1240"/>
    <w:rsid w:val="003A480E"/>
    <w:rsid w:val="003A5554"/>
    <w:rsid w:val="003A6099"/>
    <w:rsid w:val="003B0721"/>
    <w:rsid w:val="003B1635"/>
    <w:rsid w:val="003B314D"/>
    <w:rsid w:val="003B4A14"/>
    <w:rsid w:val="003B4B73"/>
    <w:rsid w:val="003B4DCA"/>
    <w:rsid w:val="003B634A"/>
    <w:rsid w:val="003B69F2"/>
    <w:rsid w:val="003C210D"/>
    <w:rsid w:val="003C5682"/>
    <w:rsid w:val="003C5976"/>
    <w:rsid w:val="003D5C1A"/>
    <w:rsid w:val="003D69B3"/>
    <w:rsid w:val="003D721F"/>
    <w:rsid w:val="003D7C46"/>
    <w:rsid w:val="003D7E86"/>
    <w:rsid w:val="003E59F0"/>
    <w:rsid w:val="003F1684"/>
    <w:rsid w:val="003F19D2"/>
    <w:rsid w:val="004025BF"/>
    <w:rsid w:val="0041515C"/>
    <w:rsid w:val="00415F60"/>
    <w:rsid w:val="00417B90"/>
    <w:rsid w:val="00422936"/>
    <w:rsid w:val="00426399"/>
    <w:rsid w:val="004340B4"/>
    <w:rsid w:val="0043696A"/>
    <w:rsid w:val="004406AB"/>
    <w:rsid w:val="00442B0D"/>
    <w:rsid w:val="00445B0F"/>
    <w:rsid w:val="00446299"/>
    <w:rsid w:val="00446E62"/>
    <w:rsid w:val="00450CBD"/>
    <w:rsid w:val="0045177D"/>
    <w:rsid w:val="00451924"/>
    <w:rsid w:val="0045429F"/>
    <w:rsid w:val="004549CE"/>
    <w:rsid w:val="0045577B"/>
    <w:rsid w:val="00462A59"/>
    <w:rsid w:val="00463FDB"/>
    <w:rsid w:val="00470D56"/>
    <w:rsid w:val="00471E14"/>
    <w:rsid w:val="00472744"/>
    <w:rsid w:val="00473C13"/>
    <w:rsid w:val="00474864"/>
    <w:rsid w:val="00480E59"/>
    <w:rsid w:val="00486785"/>
    <w:rsid w:val="00486EF3"/>
    <w:rsid w:val="004936A6"/>
    <w:rsid w:val="00493C88"/>
    <w:rsid w:val="00495689"/>
    <w:rsid w:val="004957DB"/>
    <w:rsid w:val="004A055E"/>
    <w:rsid w:val="004A6243"/>
    <w:rsid w:val="004B1320"/>
    <w:rsid w:val="004B1E69"/>
    <w:rsid w:val="004B325C"/>
    <w:rsid w:val="004B7F5B"/>
    <w:rsid w:val="004C1CFF"/>
    <w:rsid w:val="004C3CDF"/>
    <w:rsid w:val="004D25C5"/>
    <w:rsid w:val="004D3F8D"/>
    <w:rsid w:val="004D5AFD"/>
    <w:rsid w:val="004E1A96"/>
    <w:rsid w:val="004F0060"/>
    <w:rsid w:val="004F50AB"/>
    <w:rsid w:val="005053C7"/>
    <w:rsid w:val="0050637E"/>
    <w:rsid w:val="00507B1D"/>
    <w:rsid w:val="00517880"/>
    <w:rsid w:val="00517B5D"/>
    <w:rsid w:val="00526CA6"/>
    <w:rsid w:val="005278BB"/>
    <w:rsid w:val="005279BE"/>
    <w:rsid w:val="00533EED"/>
    <w:rsid w:val="005427C6"/>
    <w:rsid w:val="00550D91"/>
    <w:rsid w:val="00554292"/>
    <w:rsid w:val="005569F4"/>
    <w:rsid w:val="00556BDF"/>
    <w:rsid w:val="005657C0"/>
    <w:rsid w:val="00570214"/>
    <w:rsid w:val="00570A7E"/>
    <w:rsid w:val="0057234F"/>
    <w:rsid w:val="0058774A"/>
    <w:rsid w:val="00590658"/>
    <w:rsid w:val="005921F8"/>
    <w:rsid w:val="00592697"/>
    <w:rsid w:val="00593837"/>
    <w:rsid w:val="00596EC7"/>
    <w:rsid w:val="005A125E"/>
    <w:rsid w:val="005A56C2"/>
    <w:rsid w:val="005A75E9"/>
    <w:rsid w:val="005B3EB6"/>
    <w:rsid w:val="005C193B"/>
    <w:rsid w:val="005C1E7B"/>
    <w:rsid w:val="005C3924"/>
    <w:rsid w:val="005D247B"/>
    <w:rsid w:val="005D792B"/>
    <w:rsid w:val="005E26DD"/>
    <w:rsid w:val="005E2C8F"/>
    <w:rsid w:val="005E4076"/>
    <w:rsid w:val="005E42E8"/>
    <w:rsid w:val="005E5124"/>
    <w:rsid w:val="005E5D35"/>
    <w:rsid w:val="005E6BFB"/>
    <w:rsid w:val="005F402A"/>
    <w:rsid w:val="005F40BB"/>
    <w:rsid w:val="005F4AEB"/>
    <w:rsid w:val="005F7945"/>
    <w:rsid w:val="0061098C"/>
    <w:rsid w:val="00611F07"/>
    <w:rsid w:val="0062002F"/>
    <w:rsid w:val="00622FA0"/>
    <w:rsid w:val="0062499F"/>
    <w:rsid w:val="006262B8"/>
    <w:rsid w:val="0063017D"/>
    <w:rsid w:val="0063233E"/>
    <w:rsid w:val="00635093"/>
    <w:rsid w:val="00644DF0"/>
    <w:rsid w:val="00644EC0"/>
    <w:rsid w:val="00645843"/>
    <w:rsid w:val="00650426"/>
    <w:rsid w:val="00651108"/>
    <w:rsid w:val="0065496A"/>
    <w:rsid w:val="006630CB"/>
    <w:rsid w:val="00664B89"/>
    <w:rsid w:val="00664D72"/>
    <w:rsid w:val="00677EA5"/>
    <w:rsid w:val="006917E3"/>
    <w:rsid w:val="00695792"/>
    <w:rsid w:val="0069739A"/>
    <w:rsid w:val="006B2FCD"/>
    <w:rsid w:val="006B7EBB"/>
    <w:rsid w:val="006D1E92"/>
    <w:rsid w:val="006D27BC"/>
    <w:rsid w:val="006D4D87"/>
    <w:rsid w:val="006E0554"/>
    <w:rsid w:val="006E22A4"/>
    <w:rsid w:val="006E273A"/>
    <w:rsid w:val="006E4979"/>
    <w:rsid w:val="006E5276"/>
    <w:rsid w:val="006E6302"/>
    <w:rsid w:val="006F1D98"/>
    <w:rsid w:val="00703DBB"/>
    <w:rsid w:val="007079E8"/>
    <w:rsid w:val="0071052B"/>
    <w:rsid w:val="007109F0"/>
    <w:rsid w:val="00710A62"/>
    <w:rsid w:val="00710E5A"/>
    <w:rsid w:val="00712BC1"/>
    <w:rsid w:val="00714067"/>
    <w:rsid w:val="00720321"/>
    <w:rsid w:val="00726C1B"/>
    <w:rsid w:val="00730086"/>
    <w:rsid w:val="0073218D"/>
    <w:rsid w:val="00732353"/>
    <w:rsid w:val="00735291"/>
    <w:rsid w:val="0073542F"/>
    <w:rsid w:val="00735B88"/>
    <w:rsid w:val="00737625"/>
    <w:rsid w:val="0074420B"/>
    <w:rsid w:val="00745237"/>
    <w:rsid w:val="00755BED"/>
    <w:rsid w:val="00755C4A"/>
    <w:rsid w:val="00755D09"/>
    <w:rsid w:val="007574C5"/>
    <w:rsid w:val="0076029E"/>
    <w:rsid w:val="0076791D"/>
    <w:rsid w:val="00776DB0"/>
    <w:rsid w:val="007A2F44"/>
    <w:rsid w:val="007B159E"/>
    <w:rsid w:val="007B200B"/>
    <w:rsid w:val="007B2326"/>
    <w:rsid w:val="007B4E23"/>
    <w:rsid w:val="007B574A"/>
    <w:rsid w:val="007B6745"/>
    <w:rsid w:val="007C6B92"/>
    <w:rsid w:val="007C6F06"/>
    <w:rsid w:val="007D2580"/>
    <w:rsid w:val="007D313B"/>
    <w:rsid w:val="007D3749"/>
    <w:rsid w:val="007D6115"/>
    <w:rsid w:val="007D6FAB"/>
    <w:rsid w:val="007D743B"/>
    <w:rsid w:val="007E2355"/>
    <w:rsid w:val="007E49F4"/>
    <w:rsid w:val="007E5B0F"/>
    <w:rsid w:val="007E686B"/>
    <w:rsid w:val="007E7EF4"/>
    <w:rsid w:val="007F23C0"/>
    <w:rsid w:val="007F3A5F"/>
    <w:rsid w:val="007F52D2"/>
    <w:rsid w:val="007F6D78"/>
    <w:rsid w:val="00802B94"/>
    <w:rsid w:val="0080516F"/>
    <w:rsid w:val="00813661"/>
    <w:rsid w:val="00813681"/>
    <w:rsid w:val="00813E90"/>
    <w:rsid w:val="00815393"/>
    <w:rsid w:val="00823E6B"/>
    <w:rsid w:val="00825A09"/>
    <w:rsid w:val="00836F35"/>
    <w:rsid w:val="00842B27"/>
    <w:rsid w:val="00845DE1"/>
    <w:rsid w:val="008463DC"/>
    <w:rsid w:val="00846DBB"/>
    <w:rsid w:val="00851E78"/>
    <w:rsid w:val="0085282A"/>
    <w:rsid w:val="00874783"/>
    <w:rsid w:val="00875728"/>
    <w:rsid w:val="00875C1C"/>
    <w:rsid w:val="008820AB"/>
    <w:rsid w:val="00886661"/>
    <w:rsid w:val="00892DD8"/>
    <w:rsid w:val="008A073D"/>
    <w:rsid w:val="008A250B"/>
    <w:rsid w:val="008A6B29"/>
    <w:rsid w:val="008B07EF"/>
    <w:rsid w:val="008B5DE1"/>
    <w:rsid w:val="008B658F"/>
    <w:rsid w:val="008B79B7"/>
    <w:rsid w:val="008D1144"/>
    <w:rsid w:val="008D6C7C"/>
    <w:rsid w:val="008E5935"/>
    <w:rsid w:val="008E5997"/>
    <w:rsid w:val="008E7845"/>
    <w:rsid w:val="008F4E5A"/>
    <w:rsid w:val="009019F1"/>
    <w:rsid w:val="00911470"/>
    <w:rsid w:val="009122AF"/>
    <w:rsid w:val="009160E9"/>
    <w:rsid w:val="00916A6B"/>
    <w:rsid w:val="00920D7E"/>
    <w:rsid w:val="00921981"/>
    <w:rsid w:val="0092291B"/>
    <w:rsid w:val="00933C56"/>
    <w:rsid w:val="0094327B"/>
    <w:rsid w:val="00944F20"/>
    <w:rsid w:val="00946270"/>
    <w:rsid w:val="009466F9"/>
    <w:rsid w:val="009539EB"/>
    <w:rsid w:val="00954850"/>
    <w:rsid w:val="00956C55"/>
    <w:rsid w:val="00960CC2"/>
    <w:rsid w:val="009759E1"/>
    <w:rsid w:val="0098090B"/>
    <w:rsid w:val="00986340"/>
    <w:rsid w:val="00987D73"/>
    <w:rsid w:val="0099523B"/>
    <w:rsid w:val="009976DA"/>
    <w:rsid w:val="009A2810"/>
    <w:rsid w:val="009A2F10"/>
    <w:rsid w:val="009C213B"/>
    <w:rsid w:val="009C407A"/>
    <w:rsid w:val="009C43A5"/>
    <w:rsid w:val="009D1A25"/>
    <w:rsid w:val="009D3D19"/>
    <w:rsid w:val="009D49D2"/>
    <w:rsid w:val="009E46B9"/>
    <w:rsid w:val="009F1B5F"/>
    <w:rsid w:val="009F2908"/>
    <w:rsid w:val="009F2EB9"/>
    <w:rsid w:val="00A10ACF"/>
    <w:rsid w:val="00A15049"/>
    <w:rsid w:val="00A1529F"/>
    <w:rsid w:val="00A17624"/>
    <w:rsid w:val="00A17D6D"/>
    <w:rsid w:val="00A22CB0"/>
    <w:rsid w:val="00A255D8"/>
    <w:rsid w:val="00A304D9"/>
    <w:rsid w:val="00A31601"/>
    <w:rsid w:val="00A34BC0"/>
    <w:rsid w:val="00A35240"/>
    <w:rsid w:val="00A418CE"/>
    <w:rsid w:val="00A44330"/>
    <w:rsid w:val="00A44FB4"/>
    <w:rsid w:val="00A46CEE"/>
    <w:rsid w:val="00A51A49"/>
    <w:rsid w:val="00A51D88"/>
    <w:rsid w:val="00A52C05"/>
    <w:rsid w:val="00A6049B"/>
    <w:rsid w:val="00A60718"/>
    <w:rsid w:val="00A63DAB"/>
    <w:rsid w:val="00A659B7"/>
    <w:rsid w:val="00A80688"/>
    <w:rsid w:val="00A85CEE"/>
    <w:rsid w:val="00A86A63"/>
    <w:rsid w:val="00A92848"/>
    <w:rsid w:val="00AA0654"/>
    <w:rsid w:val="00AA4167"/>
    <w:rsid w:val="00AB4B8B"/>
    <w:rsid w:val="00AB7B4D"/>
    <w:rsid w:val="00AC0D7F"/>
    <w:rsid w:val="00AC17F1"/>
    <w:rsid w:val="00AD4611"/>
    <w:rsid w:val="00AE4FD8"/>
    <w:rsid w:val="00AE700E"/>
    <w:rsid w:val="00AF19AF"/>
    <w:rsid w:val="00AF2075"/>
    <w:rsid w:val="00AF50E8"/>
    <w:rsid w:val="00B0621A"/>
    <w:rsid w:val="00B07BD4"/>
    <w:rsid w:val="00B1404C"/>
    <w:rsid w:val="00B178F6"/>
    <w:rsid w:val="00B254CF"/>
    <w:rsid w:val="00B30CB0"/>
    <w:rsid w:val="00B3400C"/>
    <w:rsid w:val="00B351A6"/>
    <w:rsid w:val="00B41C3D"/>
    <w:rsid w:val="00B45ACC"/>
    <w:rsid w:val="00B57052"/>
    <w:rsid w:val="00B6128C"/>
    <w:rsid w:val="00B61332"/>
    <w:rsid w:val="00B6407C"/>
    <w:rsid w:val="00B64633"/>
    <w:rsid w:val="00B653BE"/>
    <w:rsid w:val="00B66EA6"/>
    <w:rsid w:val="00B70062"/>
    <w:rsid w:val="00B701F7"/>
    <w:rsid w:val="00B7159F"/>
    <w:rsid w:val="00B90973"/>
    <w:rsid w:val="00B92B1F"/>
    <w:rsid w:val="00B94741"/>
    <w:rsid w:val="00B94C80"/>
    <w:rsid w:val="00B9592A"/>
    <w:rsid w:val="00B97A0B"/>
    <w:rsid w:val="00BA0A13"/>
    <w:rsid w:val="00BA66B9"/>
    <w:rsid w:val="00BA6E54"/>
    <w:rsid w:val="00BB4DAB"/>
    <w:rsid w:val="00BB6D83"/>
    <w:rsid w:val="00BC0073"/>
    <w:rsid w:val="00BC0652"/>
    <w:rsid w:val="00BC3888"/>
    <w:rsid w:val="00BC684B"/>
    <w:rsid w:val="00BD264F"/>
    <w:rsid w:val="00BD66AF"/>
    <w:rsid w:val="00BD72CC"/>
    <w:rsid w:val="00BF009B"/>
    <w:rsid w:val="00BF113A"/>
    <w:rsid w:val="00BF188E"/>
    <w:rsid w:val="00BF7E6A"/>
    <w:rsid w:val="00C035AC"/>
    <w:rsid w:val="00C04880"/>
    <w:rsid w:val="00C1132B"/>
    <w:rsid w:val="00C118DD"/>
    <w:rsid w:val="00C12347"/>
    <w:rsid w:val="00C17D26"/>
    <w:rsid w:val="00C212C2"/>
    <w:rsid w:val="00C226A8"/>
    <w:rsid w:val="00C27CC3"/>
    <w:rsid w:val="00C446FA"/>
    <w:rsid w:val="00C520DE"/>
    <w:rsid w:val="00C56E5B"/>
    <w:rsid w:val="00C62D2D"/>
    <w:rsid w:val="00C7153E"/>
    <w:rsid w:val="00C73102"/>
    <w:rsid w:val="00C73370"/>
    <w:rsid w:val="00C747B6"/>
    <w:rsid w:val="00C828D3"/>
    <w:rsid w:val="00C83603"/>
    <w:rsid w:val="00C842A3"/>
    <w:rsid w:val="00C84364"/>
    <w:rsid w:val="00C92ED4"/>
    <w:rsid w:val="00C93F37"/>
    <w:rsid w:val="00C959B7"/>
    <w:rsid w:val="00C975D8"/>
    <w:rsid w:val="00CA4D92"/>
    <w:rsid w:val="00CA5A8A"/>
    <w:rsid w:val="00CB0297"/>
    <w:rsid w:val="00CB1F20"/>
    <w:rsid w:val="00CD5A20"/>
    <w:rsid w:val="00CD7EA7"/>
    <w:rsid w:val="00CE412B"/>
    <w:rsid w:val="00CE4AA4"/>
    <w:rsid w:val="00CE56D5"/>
    <w:rsid w:val="00CF3261"/>
    <w:rsid w:val="00CF7778"/>
    <w:rsid w:val="00D00842"/>
    <w:rsid w:val="00D16050"/>
    <w:rsid w:val="00D21A4D"/>
    <w:rsid w:val="00D24E06"/>
    <w:rsid w:val="00D25BF5"/>
    <w:rsid w:val="00D3711E"/>
    <w:rsid w:val="00D377E5"/>
    <w:rsid w:val="00D4113C"/>
    <w:rsid w:val="00D44591"/>
    <w:rsid w:val="00D44DB8"/>
    <w:rsid w:val="00D46330"/>
    <w:rsid w:val="00D57477"/>
    <w:rsid w:val="00D603CD"/>
    <w:rsid w:val="00D73C50"/>
    <w:rsid w:val="00D74D7B"/>
    <w:rsid w:val="00D77B00"/>
    <w:rsid w:val="00D77F77"/>
    <w:rsid w:val="00D8118C"/>
    <w:rsid w:val="00D8331D"/>
    <w:rsid w:val="00D90B13"/>
    <w:rsid w:val="00DA46B6"/>
    <w:rsid w:val="00DA6A2C"/>
    <w:rsid w:val="00DB1F96"/>
    <w:rsid w:val="00DB705B"/>
    <w:rsid w:val="00DC04A9"/>
    <w:rsid w:val="00DC2362"/>
    <w:rsid w:val="00DC67EF"/>
    <w:rsid w:val="00DD314C"/>
    <w:rsid w:val="00DD49B3"/>
    <w:rsid w:val="00DE4B0D"/>
    <w:rsid w:val="00DE5D2E"/>
    <w:rsid w:val="00DF3E99"/>
    <w:rsid w:val="00E00037"/>
    <w:rsid w:val="00E02F1E"/>
    <w:rsid w:val="00E06BE3"/>
    <w:rsid w:val="00E214CB"/>
    <w:rsid w:val="00E228E6"/>
    <w:rsid w:val="00E31730"/>
    <w:rsid w:val="00E31FCB"/>
    <w:rsid w:val="00E33285"/>
    <w:rsid w:val="00E349B0"/>
    <w:rsid w:val="00E403F7"/>
    <w:rsid w:val="00E44DD2"/>
    <w:rsid w:val="00E5079E"/>
    <w:rsid w:val="00E5422C"/>
    <w:rsid w:val="00E62FA1"/>
    <w:rsid w:val="00E63639"/>
    <w:rsid w:val="00E65927"/>
    <w:rsid w:val="00E65B51"/>
    <w:rsid w:val="00E75B20"/>
    <w:rsid w:val="00E8257D"/>
    <w:rsid w:val="00E90516"/>
    <w:rsid w:val="00E92AA2"/>
    <w:rsid w:val="00E92DF3"/>
    <w:rsid w:val="00E93D84"/>
    <w:rsid w:val="00EA0D2C"/>
    <w:rsid w:val="00EA4A05"/>
    <w:rsid w:val="00EA58F1"/>
    <w:rsid w:val="00EA6140"/>
    <w:rsid w:val="00EA6C57"/>
    <w:rsid w:val="00EB7246"/>
    <w:rsid w:val="00EC1E39"/>
    <w:rsid w:val="00EC45E0"/>
    <w:rsid w:val="00EC4DCD"/>
    <w:rsid w:val="00ED1293"/>
    <w:rsid w:val="00EE09E4"/>
    <w:rsid w:val="00EE0F42"/>
    <w:rsid w:val="00EE6FCB"/>
    <w:rsid w:val="00EF0E68"/>
    <w:rsid w:val="00EF2616"/>
    <w:rsid w:val="00EF2EB7"/>
    <w:rsid w:val="00F04253"/>
    <w:rsid w:val="00F0604D"/>
    <w:rsid w:val="00F10679"/>
    <w:rsid w:val="00F14949"/>
    <w:rsid w:val="00F14974"/>
    <w:rsid w:val="00F2043B"/>
    <w:rsid w:val="00F2106D"/>
    <w:rsid w:val="00F27A09"/>
    <w:rsid w:val="00F30FCB"/>
    <w:rsid w:val="00F312E1"/>
    <w:rsid w:val="00F33EDA"/>
    <w:rsid w:val="00F36104"/>
    <w:rsid w:val="00F40387"/>
    <w:rsid w:val="00F40B5D"/>
    <w:rsid w:val="00F420A4"/>
    <w:rsid w:val="00F61D5F"/>
    <w:rsid w:val="00F6218A"/>
    <w:rsid w:val="00F66575"/>
    <w:rsid w:val="00F7001A"/>
    <w:rsid w:val="00F81080"/>
    <w:rsid w:val="00F84244"/>
    <w:rsid w:val="00F874EE"/>
    <w:rsid w:val="00F92814"/>
    <w:rsid w:val="00F958B5"/>
    <w:rsid w:val="00FA2792"/>
    <w:rsid w:val="00FB2319"/>
    <w:rsid w:val="00FB4115"/>
    <w:rsid w:val="00FC068A"/>
    <w:rsid w:val="00FC1A24"/>
    <w:rsid w:val="00FC1AB6"/>
    <w:rsid w:val="00FC416B"/>
    <w:rsid w:val="00FD2E68"/>
    <w:rsid w:val="00FD3352"/>
    <w:rsid w:val="00FD3823"/>
    <w:rsid w:val="00FD3B45"/>
    <w:rsid w:val="00FE02CD"/>
    <w:rsid w:val="00FE3AA0"/>
    <w:rsid w:val="00FE48C9"/>
    <w:rsid w:val="00FE5FDB"/>
    <w:rsid w:val="00FF13F6"/>
    <w:rsid w:val="00FF371C"/>
    <w:rsid w:val="00FF4AD4"/>
    <w:rsid w:val="00FF4AF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1276635-C048-41D2-8DA5-F4763D1A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character" w:styleId="Emphasis">
    <w:name w:val="Emphasis"/>
    <w:basedOn w:val="DefaultParagraphFont"/>
    <w:uiPriority w:val="20"/>
    <w:qFormat/>
    <w:rsid w:val="005E40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garantF1://1205770.320" TargetMode="External" /><Relationship Id="rId7" Type="http://schemas.openxmlformats.org/officeDocument/2006/relationships/hyperlink" Target="garantF1://1205770.11400" TargetMode="External" /><Relationship Id="rId8" Type="http://schemas.openxmlformats.org/officeDocument/2006/relationships/hyperlink" Target="garantF1://12025267.121504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3E83D-9C67-4773-8F1A-013EE481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